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0A62" w:rsidRDefault="00C34B06" w:rsidP="00400A62">
      <w:pPr>
        <w:spacing w:after="0" w:line="256" w:lineRule="auto"/>
        <w:jc w:val="center"/>
        <w:rPr>
          <w:rFonts w:ascii="Freestyle Script" w:eastAsia="Freestyle Script" w:hAnsi="Freestyle Script" w:cs="Freestyle Script"/>
          <w:color w:val="008000"/>
          <w:sz w:val="100"/>
        </w:rPr>
      </w:pPr>
      <w:bookmarkStart w:id="0" w:name="_GoBack"/>
      <w:bookmarkEnd w:id="0"/>
      <w:r>
        <w:rPr>
          <w:rFonts w:ascii="Freestyle Script" w:eastAsia="Freestyle Script" w:hAnsi="Freestyle Script" w:cs="Freestyle Script"/>
          <w:noProof/>
          <w:color w:val="008000"/>
          <w:sz w:val="100"/>
        </w:rPr>
        <w:drawing>
          <wp:anchor distT="0" distB="0" distL="114300" distR="114300" simplePos="0" relativeHeight="251677696" behindDoc="0" locked="0" layoutInCell="1" allowOverlap="1" wp14:anchorId="25913393" wp14:editId="4E744852">
            <wp:simplePos x="0" y="0"/>
            <wp:positionH relativeFrom="column">
              <wp:posOffset>4808220</wp:posOffset>
            </wp:positionH>
            <wp:positionV relativeFrom="paragraph">
              <wp:posOffset>167640</wp:posOffset>
            </wp:positionV>
            <wp:extent cx="1729105" cy="958850"/>
            <wp:effectExtent l="0" t="0" r="0" b="0"/>
            <wp:wrapSquare wrapText="bothSides"/>
            <wp:docPr id="5" name="Picture 5" descr="C:\Users\mgfsaliger\AppData\Local\Microsoft\Windows\INetCache\IE\V6Z83UTH\give_than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fsaliger\AppData\Local\Microsoft\Windows\INetCache\IE\V6Z83UTH\give_thanks[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29105"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eestyle Script" w:eastAsia="Freestyle Script" w:hAnsi="Freestyle Script" w:cs="Freestyle Script"/>
          <w:color w:val="008000"/>
          <w:sz w:val="100"/>
        </w:rPr>
        <w:tab/>
      </w:r>
      <w:r>
        <w:rPr>
          <w:rFonts w:ascii="Freestyle Script" w:eastAsia="Freestyle Script" w:hAnsi="Freestyle Script" w:cs="Freestyle Script"/>
          <w:color w:val="008000"/>
          <w:sz w:val="100"/>
        </w:rPr>
        <w:tab/>
      </w:r>
      <w:r>
        <w:rPr>
          <w:rFonts w:ascii="Freestyle Script" w:eastAsia="Freestyle Script" w:hAnsi="Freestyle Script" w:cs="Freestyle Script"/>
          <w:color w:val="008000"/>
          <w:sz w:val="100"/>
        </w:rPr>
        <w:tab/>
      </w:r>
      <w:r>
        <w:rPr>
          <w:rFonts w:ascii="Freestyle Script" w:eastAsia="Freestyle Script" w:hAnsi="Freestyle Script" w:cs="Freestyle Script"/>
          <w:color w:val="008000"/>
          <w:sz w:val="100"/>
        </w:rPr>
        <w:tab/>
      </w:r>
      <w:r>
        <w:rPr>
          <w:rFonts w:ascii="Freestyle Script" w:eastAsia="Freestyle Script" w:hAnsi="Freestyle Script" w:cs="Freestyle Script"/>
          <w:color w:val="008000"/>
          <w:sz w:val="100"/>
        </w:rPr>
        <w:tab/>
      </w:r>
      <w:r>
        <w:rPr>
          <w:rFonts w:ascii="Freestyle Script" w:eastAsia="Freestyle Script" w:hAnsi="Freestyle Script" w:cs="Freestyle Script"/>
          <w:color w:val="008000"/>
          <w:sz w:val="100"/>
        </w:rPr>
        <w:tab/>
      </w:r>
      <w:r w:rsidR="00400A62" w:rsidRPr="000D0259">
        <w:rPr>
          <w:rFonts w:ascii="Arial" w:eastAsia="Arial" w:hAnsi="Arial" w:cs="Arial"/>
          <w:noProof/>
          <w:color w:val="000000"/>
          <w:sz w:val="24"/>
        </w:rPr>
        <w:drawing>
          <wp:anchor distT="0" distB="0" distL="114300" distR="114300" simplePos="0" relativeHeight="251662336" behindDoc="0" locked="0" layoutInCell="1" allowOverlap="1" wp14:anchorId="26A53285" wp14:editId="2A8FE44C">
            <wp:simplePos x="0" y="0"/>
            <wp:positionH relativeFrom="column">
              <wp:posOffset>207010</wp:posOffset>
            </wp:positionH>
            <wp:positionV relativeFrom="paragraph">
              <wp:posOffset>34290</wp:posOffset>
            </wp:positionV>
            <wp:extent cx="1323975" cy="13239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A62" w:rsidRDefault="00400A62" w:rsidP="00400A62">
      <w:pPr>
        <w:spacing w:after="0" w:line="256" w:lineRule="auto"/>
        <w:jc w:val="center"/>
        <w:rPr>
          <w:rFonts w:ascii="Freestyle Script" w:eastAsia="Freestyle Script" w:hAnsi="Freestyle Script" w:cs="Freestyle Script"/>
          <w:color w:val="008000"/>
          <w:sz w:val="100"/>
        </w:rPr>
      </w:pPr>
    </w:p>
    <w:p w:rsidR="00400A62" w:rsidRPr="000D0259" w:rsidRDefault="00400A62" w:rsidP="00400A62">
      <w:pPr>
        <w:spacing w:after="0" w:line="256" w:lineRule="auto"/>
        <w:jc w:val="center"/>
        <w:rPr>
          <w:rFonts w:ascii="Arial" w:eastAsia="Arial" w:hAnsi="Arial" w:cs="Arial"/>
          <w:color w:val="000000"/>
          <w:sz w:val="24"/>
        </w:rPr>
      </w:pPr>
      <w:r w:rsidRPr="000D0259">
        <w:rPr>
          <w:rFonts w:ascii="Freestyle Script" w:eastAsia="Freestyle Script" w:hAnsi="Freestyle Script" w:cs="Freestyle Script"/>
          <w:color w:val="008000"/>
          <w:sz w:val="100"/>
        </w:rPr>
        <w:t>As the Garden Grows</w:t>
      </w:r>
    </w:p>
    <w:p w:rsidR="00400A62" w:rsidRPr="000D0259" w:rsidRDefault="00400A62" w:rsidP="00400A62">
      <w:pPr>
        <w:spacing w:after="0" w:line="256" w:lineRule="auto"/>
        <w:ind w:left="2809" w:hanging="10"/>
        <w:jc w:val="both"/>
        <w:rPr>
          <w:rFonts w:ascii="Arial" w:eastAsia="Arial" w:hAnsi="Arial" w:cs="Arial"/>
          <w:color w:val="000000"/>
          <w:sz w:val="24"/>
        </w:rPr>
      </w:pPr>
      <w:r w:rsidRPr="000D0259">
        <w:rPr>
          <w:rFonts w:ascii="Freestyle Script" w:eastAsia="Freestyle Script" w:hAnsi="Freestyle Script" w:cs="Freestyle Script"/>
          <w:color w:val="000000"/>
          <w:sz w:val="40"/>
        </w:rPr>
        <w:t>A Publication of the Gonzales Master Gardeners</w:t>
      </w:r>
    </w:p>
    <w:p w:rsidR="00400A62" w:rsidRPr="000D0259" w:rsidRDefault="00400A62" w:rsidP="00400A62">
      <w:pPr>
        <w:spacing w:after="0" w:line="256" w:lineRule="auto"/>
        <w:ind w:left="2809" w:hanging="10"/>
        <w:jc w:val="both"/>
        <w:rPr>
          <w:rFonts w:ascii="Arial" w:eastAsia="Arial" w:hAnsi="Arial" w:cs="Arial"/>
          <w:color w:val="000000"/>
          <w:sz w:val="24"/>
        </w:rPr>
      </w:pPr>
      <w:r w:rsidRPr="000D0259">
        <w:rPr>
          <w:rFonts w:ascii="Freestyle Script" w:eastAsia="Freestyle Script" w:hAnsi="Freestyle Script" w:cs="Freestyle Script"/>
          <w:color w:val="000000"/>
          <w:sz w:val="40"/>
        </w:rPr>
        <w:t xml:space="preserve">Gonzales, Texas </w:t>
      </w:r>
      <w:r>
        <w:rPr>
          <w:rFonts w:ascii="Freestyle Script" w:eastAsia="Freestyle Script" w:hAnsi="Freestyle Script" w:cs="Freestyle Script"/>
          <w:color w:val="000000"/>
          <w:sz w:val="40"/>
        </w:rPr>
        <w:t xml:space="preserve">November </w:t>
      </w:r>
      <w:r w:rsidRPr="000D0259">
        <w:rPr>
          <w:rFonts w:ascii="Freestyle Script" w:eastAsia="Freestyle Script" w:hAnsi="Freestyle Script" w:cs="Freestyle Script"/>
          <w:color w:val="000000"/>
          <w:sz w:val="40"/>
        </w:rPr>
        <w:t xml:space="preserve">2018 Volume 8, Issue </w:t>
      </w:r>
      <w:r>
        <w:rPr>
          <w:rFonts w:ascii="Freestyle Script" w:eastAsia="Freestyle Script" w:hAnsi="Freestyle Script" w:cs="Freestyle Script"/>
          <w:color w:val="000000"/>
          <w:sz w:val="40"/>
        </w:rPr>
        <w:t>10</w:t>
      </w:r>
    </w:p>
    <w:p w:rsidR="00400A62" w:rsidRPr="000D0259" w:rsidRDefault="00400A62" w:rsidP="00400A62">
      <w:pPr>
        <w:shd w:val="clear" w:color="auto" w:fill="FFFFFF"/>
        <w:spacing w:after="300" w:line="330" w:lineRule="atLeast"/>
        <w:jc w:val="center"/>
        <w:textAlignment w:val="baseline"/>
        <w:rPr>
          <w:rFonts w:ascii="Arial" w:eastAsia="Times New Roman" w:hAnsi="Arial" w:cs="Arial"/>
          <w:color w:val="4B4B49"/>
          <w:sz w:val="24"/>
          <w:szCs w:val="24"/>
        </w:rPr>
      </w:pPr>
      <w:r w:rsidRPr="000D0259">
        <w:rPr>
          <w:rFonts w:ascii="Arial" w:eastAsia="Arial" w:hAnsi="Arial" w:cs="Arial"/>
          <w:noProof/>
          <w:color w:val="000000"/>
          <w:sz w:val="24"/>
        </w:rPr>
        <w:drawing>
          <wp:inline distT="0" distB="0" distL="0" distR="0" wp14:anchorId="7CD34161" wp14:editId="4F801475">
            <wp:extent cx="5720080" cy="1060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400A62" w:rsidRPr="00242C90" w:rsidRDefault="00400A62" w:rsidP="00400A62">
      <w:pPr>
        <w:rPr>
          <w:rFonts w:ascii="Berlin Sans FB Demi" w:hAnsi="Berlin Sans FB Demi" w:cs="Showcard Gothic"/>
          <w:color w:val="00B050"/>
          <w:sz w:val="40"/>
          <w:szCs w:val="40"/>
        </w:rPr>
      </w:pPr>
      <w:r>
        <w:rPr>
          <w:color w:val="548DD4" w:themeColor="text2" w:themeTint="99"/>
        </w:rPr>
        <w:tab/>
      </w:r>
      <w:r>
        <w:rPr>
          <w:color w:val="548DD4" w:themeColor="text2" w:themeTint="99"/>
        </w:rPr>
        <w:tab/>
      </w:r>
      <w:r>
        <w:rPr>
          <w:color w:val="548DD4" w:themeColor="text2" w:themeTint="99"/>
        </w:rPr>
        <w:tab/>
        <w:t xml:space="preserve">    </w:t>
      </w:r>
      <w:r>
        <w:rPr>
          <w:color w:val="548DD4" w:themeColor="text2" w:themeTint="99"/>
        </w:rPr>
        <w:tab/>
      </w:r>
      <w:r w:rsidRPr="00242C90">
        <w:rPr>
          <w:rFonts w:ascii="Berlin Sans FB Demi" w:hAnsi="Berlin Sans FB Demi"/>
          <w:color w:val="548DD4" w:themeColor="text2" w:themeTint="99"/>
          <w:sz w:val="40"/>
          <w:szCs w:val="40"/>
        </w:rPr>
        <w:t xml:space="preserve">         </w:t>
      </w:r>
      <w:r w:rsidRPr="00C44889">
        <w:rPr>
          <w:rFonts w:ascii="Berlin Sans FB Demi" w:hAnsi="Berlin Sans FB Demi"/>
          <w:color w:val="006600"/>
          <w:sz w:val="40"/>
          <w:szCs w:val="40"/>
        </w:rPr>
        <w:t>Fall Tree &amp; Plant Sale</w:t>
      </w:r>
    </w:p>
    <w:p w:rsidR="00242C90" w:rsidRPr="00242C90" w:rsidRDefault="00242C90" w:rsidP="00400A62">
      <w:pPr>
        <w:rPr>
          <w:rFonts w:ascii="Showcard Gothic" w:hAnsi="Showcard Gothic" w:cs="Showcard Gothic"/>
          <w:color w:val="00B050"/>
          <w:sz w:val="24"/>
          <w:szCs w:val="24"/>
        </w:rPr>
      </w:pPr>
      <w:r>
        <w:rPr>
          <w:rFonts w:ascii="Arial" w:eastAsia="Arial" w:hAnsi="Arial" w:cs="Arial"/>
          <w:b/>
          <w:noProof/>
          <w:color w:val="006600"/>
          <w:sz w:val="32"/>
          <w:szCs w:val="32"/>
        </w:rPr>
        <w:drawing>
          <wp:anchor distT="0" distB="0" distL="114300" distR="114300" simplePos="0" relativeHeight="251667456" behindDoc="0" locked="0" layoutInCell="1" allowOverlap="1" wp14:anchorId="49213318" wp14:editId="19B1FF7B">
            <wp:simplePos x="0" y="0"/>
            <wp:positionH relativeFrom="column">
              <wp:posOffset>1447800</wp:posOffset>
            </wp:positionH>
            <wp:positionV relativeFrom="paragraph">
              <wp:posOffset>1669415</wp:posOffset>
            </wp:positionV>
            <wp:extent cx="3801110" cy="3227070"/>
            <wp:effectExtent l="247650" t="247650" r="256540" b="297180"/>
            <wp:wrapSquare wrapText="bothSides"/>
            <wp:docPr id="39" name="Picture 39" descr="F:\MASTER GARDENERS\Fall Tree Sales\2018 Fall Plant Sale\DSCN0827 Donna, Nad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ASTER GARDENERS\Fall Tree Sales\2018 Fall Plant Sale\DSCN0827 Donna, Nadin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1110" cy="32270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00C03426">
        <w:rPr>
          <w:rFonts w:ascii="Arial" w:hAnsi="Arial" w:cs="Arial"/>
          <w:sz w:val="24"/>
          <w:szCs w:val="24"/>
        </w:rPr>
        <w:t>A great time was the topic of the day as we held our second annual Fall Tree and Plant Sale on October 20, 2018.  Thanks to our two leaders, Donna Bell and Shirley Frazier</w:t>
      </w:r>
      <w:r w:rsidR="00EB5CDB">
        <w:rPr>
          <w:rFonts w:ascii="Arial" w:hAnsi="Arial" w:cs="Arial"/>
          <w:sz w:val="24"/>
          <w:szCs w:val="24"/>
        </w:rPr>
        <w:t xml:space="preserve"> the day </w:t>
      </w:r>
      <w:r>
        <w:rPr>
          <w:rFonts w:ascii="Arial" w:hAnsi="Arial" w:cs="Arial"/>
          <w:sz w:val="24"/>
          <w:szCs w:val="24"/>
        </w:rPr>
        <w:t xml:space="preserve">was a great success.  Thanks to all the volunteer Master Gardeners who worked the event through the week and on Saturday.  The grounds were completely set up in a very short period of time on Saturday morning. There were very few trees and plants </w:t>
      </w:r>
      <w:r w:rsidR="00EB5CDB">
        <w:rPr>
          <w:rFonts w:ascii="Arial" w:hAnsi="Arial" w:cs="Arial"/>
          <w:sz w:val="24"/>
          <w:szCs w:val="24"/>
        </w:rPr>
        <w:t xml:space="preserve">left </w:t>
      </w:r>
      <w:r>
        <w:rPr>
          <w:rFonts w:ascii="Arial" w:hAnsi="Arial" w:cs="Arial"/>
          <w:sz w:val="24"/>
          <w:szCs w:val="24"/>
        </w:rPr>
        <w:t xml:space="preserve">at the end of the sale.  </w:t>
      </w:r>
      <w:r w:rsidR="00185812">
        <w:rPr>
          <w:rFonts w:ascii="Arial" w:hAnsi="Arial" w:cs="Arial"/>
          <w:sz w:val="24"/>
          <w:szCs w:val="24"/>
        </w:rPr>
        <w:t>F</w:t>
      </w:r>
      <w:r>
        <w:rPr>
          <w:rFonts w:ascii="Arial" w:hAnsi="Arial" w:cs="Arial"/>
          <w:sz w:val="24"/>
          <w:szCs w:val="24"/>
        </w:rPr>
        <w:t>ruit trees</w:t>
      </w:r>
      <w:r w:rsidR="00185812">
        <w:rPr>
          <w:rFonts w:ascii="Arial" w:hAnsi="Arial" w:cs="Arial"/>
          <w:sz w:val="24"/>
          <w:szCs w:val="24"/>
        </w:rPr>
        <w:t xml:space="preserve"> (Santa Rosa Plum) </w:t>
      </w:r>
      <w:r>
        <w:rPr>
          <w:rFonts w:ascii="Arial" w:hAnsi="Arial" w:cs="Arial"/>
          <w:sz w:val="24"/>
          <w:szCs w:val="24"/>
        </w:rPr>
        <w:t xml:space="preserve">that were left are still available for sale. Contact Shirley or Donna if you still want some trees. </w:t>
      </w:r>
      <w:r>
        <w:rPr>
          <w:rFonts w:ascii="Arial" w:hAnsi="Arial" w:cs="Arial"/>
          <w:sz w:val="24"/>
          <w:szCs w:val="24"/>
        </w:rPr>
        <w:tab/>
      </w:r>
    </w:p>
    <w:p w:rsidR="009B4445" w:rsidRDefault="009B4445" w:rsidP="00242C90">
      <w:pPr>
        <w:jc w:val="center"/>
        <w:rPr>
          <w:rFonts w:ascii="Arial" w:hAnsi="Arial" w:cs="Arial"/>
          <w:sz w:val="24"/>
          <w:szCs w:val="24"/>
        </w:rPr>
      </w:pPr>
    </w:p>
    <w:p w:rsidR="00400A62" w:rsidRDefault="00400A62" w:rsidP="00242C90">
      <w:pPr>
        <w:jc w:val="center"/>
        <w:rPr>
          <w:rFonts w:ascii="Arial" w:eastAsia="Arial" w:hAnsi="Arial" w:cs="Arial"/>
          <w:b/>
          <w:color w:val="006600"/>
          <w:sz w:val="32"/>
          <w:szCs w:val="32"/>
        </w:rPr>
      </w:pPr>
    </w:p>
    <w:p w:rsidR="00400A62" w:rsidRDefault="00400A62" w:rsidP="00172A66">
      <w:pPr>
        <w:spacing w:line="240" w:lineRule="auto"/>
        <w:rPr>
          <w:rFonts w:ascii="Arial" w:eastAsia="Arial" w:hAnsi="Arial" w:cs="Arial"/>
          <w:b/>
          <w:color w:val="006600"/>
          <w:sz w:val="32"/>
          <w:szCs w:val="32"/>
        </w:rPr>
      </w:pPr>
    </w:p>
    <w:p w:rsidR="00242C90" w:rsidRDefault="00242C90" w:rsidP="00236105">
      <w:pPr>
        <w:spacing w:line="240" w:lineRule="auto"/>
        <w:jc w:val="both"/>
        <w:rPr>
          <w:rFonts w:ascii="Arial" w:eastAsia="Arial" w:hAnsi="Arial" w:cs="Arial"/>
          <w:b/>
          <w:color w:val="006600"/>
          <w:sz w:val="32"/>
          <w:szCs w:val="32"/>
        </w:rPr>
      </w:pPr>
      <w:r>
        <w:rPr>
          <w:rFonts w:ascii="Arial" w:eastAsia="Arial" w:hAnsi="Arial" w:cs="Arial"/>
          <w:b/>
          <w:noProof/>
          <w:color w:val="006600"/>
          <w:sz w:val="32"/>
          <w:szCs w:val="32"/>
        </w:rPr>
        <w:lastRenderedPageBreak/>
        <w:drawing>
          <wp:anchor distT="0" distB="0" distL="114300" distR="114300" simplePos="0" relativeHeight="251669504" behindDoc="0" locked="0" layoutInCell="1" allowOverlap="1" wp14:anchorId="7A60DA7F" wp14:editId="70AB3BFC">
            <wp:simplePos x="0" y="0"/>
            <wp:positionH relativeFrom="column">
              <wp:posOffset>135255</wp:posOffset>
            </wp:positionH>
            <wp:positionV relativeFrom="paragraph">
              <wp:posOffset>118110</wp:posOffset>
            </wp:positionV>
            <wp:extent cx="3708400" cy="2778125"/>
            <wp:effectExtent l="133350" t="114300" r="139700" b="155575"/>
            <wp:wrapSquare wrapText="bothSides"/>
            <wp:docPr id="46" name="Picture 46" descr="F:\MASTER GARDENERS\Fall Tree Sales\2018 Fall Plant Sale\DSCN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ASTER GARDENERS\Fall Tree Sales\2018 Fall Plant Sale\DSCN08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8400" cy="2778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6600"/>
          <w:sz w:val="32"/>
          <w:szCs w:val="32"/>
        </w:rPr>
        <w:drawing>
          <wp:inline distT="0" distB="0" distL="0" distR="0" wp14:anchorId="74292A81" wp14:editId="6A508FB8">
            <wp:extent cx="2853055" cy="2332990"/>
            <wp:effectExtent l="114300" t="95250" r="118745" b="162560"/>
            <wp:docPr id="34" name="Picture 34" descr="F:\MASTER GARDENERS\Fall Tree Sales\2018 Fall Plant Sale\DSCN081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ASTER GARDENERS\Fall Tree Sales\2018 Fall Plant Sale\DSCN0811 -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3055" cy="2332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00A62">
        <w:rPr>
          <w:rFonts w:ascii="Arial" w:eastAsia="Arial" w:hAnsi="Arial" w:cs="Arial"/>
          <w:b/>
          <w:color w:val="006600"/>
          <w:sz w:val="32"/>
          <w:szCs w:val="32"/>
        </w:rPr>
        <w:t xml:space="preserve"> </w:t>
      </w:r>
      <w:r w:rsidR="00400A62">
        <w:rPr>
          <w:rFonts w:ascii="Arial" w:eastAsia="Arial" w:hAnsi="Arial" w:cs="Arial"/>
          <w:b/>
          <w:noProof/>
          <w:color w:val="006600"/>
          <w:sz w:val="32"/>
          <w:szCs w:val="32"/>
        </w:rPr>
        <w:t xml:space="preserve">  </w:t>
      </w:r>
      <w:r w:rsidR="00400A62">
        <w:rPr>
          <w:rFonts w:ascii="Arial" w:eastAsia="Arial" w:hAnsi="Arial" w:cs="Arial"/>
          <w:b/>
          <w:color w:val="006600"/>
          <w:sz w:val="32"/>
          <w:szCs w:val="32"/>
        </w:rPr>
        <w:t xml:space="preserve"> </w:t>
      </w:r>
    </w:p>
    <w:p w:rsidR="00400A62" w:rsidRDefault="00185812" w:rsidP="00236105">
      <w:pPr>
        <w:spacing w:line="240" w:lineRule="auto"/>
        <w:jc w:val="both"/>
        <w:rPr>
          <w:rFonts w:ascii="Arial" w:eastAsia="Arial" w:hAnsi="Arial" w:cs="Arial"/>
          <w:b/>
          <w:color w:val="006600"/>
          <w:sz w:val="32"/>
          <w:szCs w:val="32"/>
        </w:rPr>
      </w:pPr>
      <w:r>
        <w:rPr>
          <w:rFonts w:ascii="Arial" w:eastAsia="Arial" w:hAnsi="Arial" w:cs="Arial"/>
          <w:b/>
          <w:noProof/>
          <w:color w:val="006600"/>
          <w:sz w:val="32"/>
          <w:szCs w:val="32"/>
        </w:rPr>
        <w:drawing>
          <wp:anchor distT="0" distB="0" distL="114300" distR="114300" simplePos="0" relativeHeight="251668480" behindDoc="0" locked="0" layoutInCell="1" allowOverlap="1" wp14:anchorId="50BB4FE6" wp14:editId="3CF4FF60">
            <wp:simplePos x="0" y="0"/>
            <wp:positionH relativeFrom="column">
              <wp:posOffset>-584835</wp:posOffset>
            </wp:positionH>
            <wp:positionV relativeFrom="paragraph">
              <wp:posOffset>185420</wp:posOffset>
            </wp:positionV>
            <wp:extent cx="3488690" cy="2000250"/>
            <wp:effectExtent l="133350" t="114300" r="149860" b="171450"/>
            <wp:wrapSquare wrapText="bothSides"/>
            <wp:docPr id="33" name="Picture 33" descr="F:\MASTER GARDENERS\Fall Tree Sales\2018 Fall Plant Sale\DSCN0817 Nancy F, Sandy S, Sh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ASTER GARDENERS\Fall Tree Sales\2018 Fall Plant Sale\DSCN0817 Nancy F, Sandy S, Shar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8690" cy="2000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00A62">
        <w:rPr>
          <w:rFonts w:ascii="Arial" w:eastAsia="Arial" w:hAnsi="Arial" w:cs="Arial"/>
          <w:b/>
          <w:color w:val="006600"/>
          <w:sz w:val="32"/>
          <w:szCs w:val="32"/>
        </w:rPr>
        <w:t xml:space="preserve"> </w:t>
      </w:r>
      <w:r w:rsidR="00400A62">
        <w:rPr>
          <w:rFonts w:ascii="Arial" w:eastAsia="Arial" w:hAnsi="Arial" w:cs="Arial"/>
          <w:b/>
          <w:noProof/>
          <w:color w:val="006600"/>
          <w:sz w:val="32"/>
          <w:szCs w:val="32"/>
        </w:rPr>
        <w:t xml:space="preserve">  </w:t>
      </w:r>
      <w:r w:rsidR="00400A62">
        <w:rPr>
          <w:rFonts w:ascii="Arial" w:eastAsia="Arial" w:hAnsi="Arial" w:cs="Arial"/>
          <w:b/>
          <w:color w:val="006600"/>
          <w:sz w:val="32"/>
          <w:szCs w:val="32"/>
        </w:rPr>
        <w:t xml:space="preserve"> </w:t>
      </w:r>
    </w:p>
    <w:p w:rsidR="00400A62" w:rsidRDefault="00242C90" w:rsidP="00242C90">
      <w:pPr>
        <w:spacing w:line="240" w:lineRule="auto"/>
        <w:rPr>
          <w:rFonts w:ascii="Arial" w:eastAsia="Arial" w:hAnsi="Arial" w:cs="Arial"/>
          <w:b/>
          <w:color w:val="006600"/>
          <w:sz w:val="32"/>
          <w:szCs w:val="32"/>
        </w:rPr>
      </w:pPr>
      <w:r>
        <w:rPr>
          <w:rFonts w:ascii="Arial" w:eastAsia="Arial" w:hAnsi="Arial" w:cs="Arial"/>
          <w:b/>
          <w:color w:val="006600"/>
          <w:sz w:val="32"/>
          <w:szCs w:val="32"/>
        </w:rPr>
        <w:t xml:space="preserve">   </w:t>
      </w:r>
    </w:p>
    <w:p w:rsidR="00400A62" w:rsidRDefault="00EC2F9A" w:rsidP="00400A62">
      <w:pPr>
        <w:spacing w:line="240" w:lineRule="auto"/>
        <w:jc w:val="center"/>
        <w:rPr>
          <w:rFonts w:ascii="Arial" w:eastAsia="Arial" w:hAnsi="Arial" w:cs="Arial"/>
          <w:b/>
          <w:color w:val="006600"/>
          <w:sz w:val="32"/>
          <w:szCs w:val="32"/>
        </w:rPr>
      </w:pPr>
      <w:r>
        <w:rPr>
          <w:rFonts w:ascii="Arial" w:eastAsia="Arial" w:hAnsi="Arial" w:cs="Arial"/>
          <w:b/>
          <w:noProof/>
          <w:color w:val="006600"/>
          <w:sz w:val="32"/>
          <w:szCs w:val="32"/>
        </w:rPr>
        <w:drawing>
          <wp:anchor distT="0" distB="0" distL="114300" distR="114300" simplePos="0" relativeHeight="251671552" behindDoc="0" locked="0" layoutInCell="1" allowOverlap="1" wp14:anchorId="465FAD63" wp14:editId="5F8B8D4C">
            <wp:simplePos x="0" y="0"/>
            <wp:positionH relativeFrom="column">
              <wp:posOffset>134620</wp:posOffset>
            </wp:positionH>
            <wp:positionV relativeFrom="paragraph">
              <wp:posOffset>492760</wp:posOffset>
            </wp:positionV>
            <wp:extent cx="3239770" cy="2426970"/>
            <wp:effectExtent l="133350" t="114300" r="151130" b="163830"/>
            <wp:wrapSquare wrapText="bothSides"/>
            <wp:docPr id="35" name="Picture 35" descr="F:\MASTER GARDENERS\Fall Tree Sales\2018 Fall Plant Sale\DSCN0786 Laura, Phyllis, Robb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ASTER GARDENERS\Fall Tree Sales\2018 Fall Plant Sale\DSCN0786 Laura, Phyllis, Robbi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9770" cy="2426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00A62">
        <w:rPr>
          <w:rFonts w:ascii="Arial" w:eastAsia="Arial" w:hAnsi="Arial" w:cs="Arial"/>
          <w:b/>
          <w:color w:val="006600"/>
          <w:sz w:val="32"/>
          <w:szCs w:val="32"/>
        </w:rPr>
        <w:t xml:space="preserve"> </w:t>
      </w:r>
    </w:p>
    <w:p w:rsidR="00EC2F9A" w:rsidRDefault="00EC2F9A" w:rsidP="00400A62">
      <w:pPr>
        <w:spacing w:after="5"/>
        <w:ind w:left="10" w:hanging="10"/>
        <w:jc w:val="center"/>
        <w:rPr>
          <w:rFonts w:ascii="Tahoma" w:eastAsia="Arial" w:hAnsi="Tahoma" w:cs="Tahoma"/>
          <w:b/>
          <w:color w:val="00B050"/>
          <w:sz w:val="32"/>
          <w:szCs w:val="32"/>
        </w:rPr>
      </w:pPr>
      <w:r>
        <w:rPr>
          <w:rFonts w:ascii="Arial" w:eastAsia="Arial" w:hAnsi="Arial" w:cs="Arial"/>
          <w:b/>
          <w:noProof/>
          <w:color w:val="006600"/>
          <w:sz w:val="32"/>
          <w:szCs w:val="32"/>
        </w:rPr>
        <w:drawing>
          <wp:anchor distT="0" distB="0" distL="114300" distR="114300" simplePos="0" relativeHeight="251670528" behindDoc="0" locked="0" layoutInCell="1" allowOverlap="1" wp14:anchorId="113DCF8F" wp14:editId="0B5055C7">
            <wp:simplePos x="0" y="0"/>
            <wp:positionH relativeFrom="column">
              <wp:posOffset>-132080</wp:posOffset>
            </wp:positionH>
            <wp:positionV relativeFrom="paragraph">
              <wp:posOffset>1721485</wp:posOffset>
            </wp:positionV>
            <wp:extent cx="3092450" cy="3015615"/>
            <wp:effectExtent l="133350" t="114300" r="146050" b="165735"/>
            <wp:wrapSquare wrapText="bothSides"/>
            <wp:docPr id="44" name="Picture 44" descr="F:\MASTER GARDENERS\Fall Tree Sales\2018 Fall Plant Sale\10201808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ASTER GARDENERS\Fall Tree Sales\2018 Fall Plant Sale\1020180823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2450" cy="3015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C2F9A" w:rsidRDefault="00EC2F9A" w:rsidP="00400A62">
      <w:pPr>
        <w:spacing w:after="5"/>
        <w:ind w:left="10" w:hanging="10"/>
        <w:jc w:val="center"/>
        <w:rPr>
          <w:rFonts w:ascii="Tahoma" w:eastAsia="Arial" w:hAnsi="Tahoma" w:cs="Tahoma"/>
          <w:b/>
          <w:color w:val="00B050"/>
          <w:sz w:val="32"/>
          <w:szCs w:val="32"/>
        </w:rPr>
      </w:pPr>
    </w:p>
    <w:p w:rsidR="00EC2F9A" w:rsidRDefault="00EC2F9A" w:rsidP="00400A62">
      <w:pPr>
        <w:spacing w:after="5"/>
        <w:ind w:left="10" w:hanging="10"/>
        <w:jc w:val="center"/>
        <w:rPr>
          <w:rFonts w:ascii="Arial" w:eastAsia="Arial" w:hAnsi="Arial" w:cs="Arial"/>
          <w:noProof/>
          <w:color w:val="000000"/>
          <w:sz w:val="24"/>
        </w:rPr>
      </w:pPr>
    </w:p>
    <w:p w:rsidR="00400A62" w:rsidRDefault="00400A62" w:rsidP="00400A62">
      <w:pPr>
        <w:spacing w:after="5"/>
        <w:ind w:left="10" w:hanging="10"/>
        <w:jc w:val="center"/>
        <w:rPr>
          <w:rFonts w:ascii="Tahoma" w:eastAsia="Arial" w:hAnsi="Tahoma" w:cs="Tahoma"/>
          <w:b/>
          <w:color w:val="00B050"/>
          <w:sz w:val="32"/>
          <w:szCs w:val="32"/>
        </w:rPr>
      </w:pPr>
    </w:p>
    <w:p w:rsidR="00400A62" w:rsidRDefault="00400A62" w:rsidP="00400A62">
      <w:pPr>
        <w:shd w:val="clear" w:color="auto" w:fill="FFFFFF"/>
        <w:spacing w:after="0"/>
        <w:jc w:val="center"/>
        <w:textAlignment w:val="baseline"/>
        <w:outlineLvl w:val="0"/>
        <w:rPr>
          <w:rFonts w:ascii="Arial" w:eastAsia="Arial" w:hAnsi="Arial" w:cs="Arial"/>
          <w:b/>
          <w:color w:val="006600"/>
          <w:sz w:val="32"/>
        </w:rPr>
      </w:pPr>
    </w:p>
    <w:p w:rsidR="00400A62" w:rsidRDefault="00400A62" w:rsidP="00400A62">
      <w:pPr>
        <w:shd w:val="clear" w:color="auto" w:fill="FFFFFF"/>
        <w:spacing w:after="0"/>
        <w:jc w:val="center"/>
        <w:textAlignment w:val="baseline"/>
        <w:outlineLvl w:val="0"/>
        <w:rPr>
          <w:rFonts w:ascii="Arial" w:eastAsia="Arial" w:hAnsi="Arial" w:cs="Arial"/>
          <w:b/>
          <w:color w:val="006600"/>
          <w:sz w:val="32"/>
        </w:rPr>
      </w:pPr>
    </w:p>
    <w:p w:rsidR="00EC2F9A" w:rsidRDefault="00EC2F9A" w:rsidP="00400A62">
      <w:pPr>
        <w:spacing w:line="240" w:lineRule="auto"/>
        <w:jc w:val="center"/>
        <w:rPr>
          <w:rFonts w:ascii="Comic Sans MS" w:hAnsi="Comic Sans MS" w:cs="Arial"/>
          <w:b/>
          <w:color w:val="006600"/>
          <w:sz w:val="32"/>
          <w:szCs w:val="32"/>
        </w:rPr>
      </w:pPr>
    </w:p>
    <w:p w:rsidR="00EC2F9A" w:rsidRDefault="00EC2F9A" w:rsidP="00400A62">
      <w:pPr>
        <w:spacing w:line="240" w:lineRule="auto"/>
        <w:jc w:val="center"/>
        <w:rPr>
          <w:rFonts w:ascii="Comic Sans MS" w:hAnsi="Comic Sans MS" w:cs="Arial"/>
          <w:b/>
          <w:color w:val="006600"/>
          <w:sz w:val="32"/>
          <w:szCs w:val="32"/>
        </w:rPr>
      </w:pPr>
    </w:p>
    <w:p w:rsidR="0095597F" w:rsidRDefault="0095597F" w:rsidP="00400A62">
      <w:pPr>
        <w:spacing w:line="240" w:lineRule="auto"/>
        <w:jc w:val="center"/>
        <w:rPr>
          <w:rFonts w:ascii="Comic Sans MS" w:hAnsi="Comic Sans MS" w:cs="Arial"/>
          <w:b/>
          <w:color w:val="006600"/>
          <w:sz w:val="32"/>
          <w:szCs w:val="32"/>
        </w:rPr>
      </w:pPr>
      <w:r w:rsidRPr="000D0259">
        <w:rPr>
          <w:rFonts w:ascii="Arial" w:eastAsia="Times New Roman" w:hAnsi="Arial" w:cs="Arial"/>
          <w:noProof/>
          <w:color w:val="000000"/>
          <w:sz w:val="24"/>
          <w:szCs w:val="24"/>
        </w:rPr>
        <w:lastRenderedPageBreak/>
        <w:drawing>
          <wp:inline distT="0" distB="0" distL="0" distR="0" wp14:anchorId="26A854C1" wp14:editId="22C83965">
            <wp:extent cx="5720080" cy="10604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95597F" w:rsidRDefault="0095597F" w:rsidP="0095597F">
      <w:pPr>
        <w:jc w:val="center"/>
        <w:rPr>
          <w:rFonts w:ascii="Berlin Sans FB Demi" w:hAnsi="Berlin Sans FB Demi"/>
          <w:color w:val="006600"/>
          <w:sz w:val="40"/>
          <w:szCs w:val="40"/>
        </w:rPr>
      </w:pPr>
      <w:r w:rsidRPr="0095597F">
        <w:rPr>
          <w:rFonts w:ascii="Berlin Sans FB Demi" w:hAnsi="Berlin Sans FB Demi"/>
          <w:color w:val="006600"/>
          <w:sz w:val="40"/>
          <w:szCs w:val="40"/>
        </w:rPr>
        <w:t>Are You Smarter Than a Second Grader?</w:t>
      </w:r>
    </w:p>
    <w:p w:rsidR="001C1F2A" w:rsidRDefault="001C1F2A" w:rsidP="007F76D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575945</wp:posOffset>
            </wp:positionV>
            <wp:extent cx="4087495" cy="2886075"/>
            <wp:effectExtent l="0" t="0" r="8255" b="9525"/>
            <wp:wrapSquare wrapText="bothSides"/>
            <wp:docPr id="53" name="Picture 53" descr="C:\Users\mgfsaliger\AppData\Local\Microsoft\Windows\INetCache\Content.Word\110818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gfsaliger\AppData\Local\Microsoft\Windows\INetCache\Content.Word\11081809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749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76DF" w:rsidRPr="007F76DF">
        <w:rPr>
          <w:rFonts w:ascii="Arial" w:hAnsi="Arial" w:cs="Arial"/>
          <w:sz w:val="24"/>
          <w:szCs w:val="24"/>
        </w:rPr>
        <w:t xml:space="preserve">Margaret Bass, </w:t>
      </w:r>
      <w:r w:rsidR="007F76DF">
        <w:rPr>
          <w:rFonts w:ascii="Arial" w:hAnsi="Arial" w:cs="Arial"/>
          <w:sz w:val="24"/>
          <w:szCs w:val="24"/>
        </w:rPr>
        <w:t xml:space="preserve">Bexar County </w:t>
      </w:r>
      <w:r w:rsidR="007F76DF" w:rsidRPr="007F76DF">
        <w:rPr>
          <w:rFonts w:ascii="Arial" w:hAnsi="Arial" w:cs="Arial"/>
          <w:sz w:val="24"/>
          <w:szCs w:val="24"/>
        </w:rPr>
        <w:t>Jr. Master Gardener teacher, taught the 2</w:t>
      </w:r>
      <w:r w:rsidR="007F76DF" w:rsidRPr="007F76DF">
        <w:rPr>
          <w:rFonts w:ascii="Arial" w:hAnsi="Arial" w:cs="Arial"/>
          <w:sz w:val="24"/>
          <w:szCs w:val="24"/>
          <w:vertAlign w:val="superscript"/>
        </w:rPr>
        <w:t>nd</w:t>
      </w:r>
      <w:r w:rsidR="007F76DF" w:rsidRPr="007F76DF">
        <w:rPr>
          <w:rFonts w:ascii="Arial" w:hAnsi="Arial" w:cs="Arial"/>
          <w:sz w:val="24"/>
          <w:szCs w:val="24"/>
        </w:rPr>
        <w:t xml:space="preserve"> grade children from East Avenue Primary School about Insect Life Cycles</w:t>
      </w:r>
      <w:r w:rsidR="007F76DF">
        <w:rPr>
          <w:rFonts w:ascii="Arial" w:hAnsi="Arial" w:cs="Arial"/>
          <w:sz w:val="24"/>
          <w:szCs w:val="24"/>
        </w:rPr>
        <w:t xml:space="preserve"> on November 8, 2018</w:t>
      </w:r>
      <w:r w:rsidR="007F76DF" w:rsidRPr="007F76DF">
        <w:rPr>
          <w:rFonts w:ascii="Arial" w:hAnsi="Arial" w:cs="Arial"/>
          <w:sz w:val="24"/>
          <w:szCs w:val="24"/>
        </w:rPr>
        <w:t>.</w:t>
      </w:r>
      <w:r w:rsidR="007F76DF">
        <w:rPr>
          <w:rFonts w:ascii="Arial" w:hAnsi="Arial" w:cs="Arial"/>
          <w:sz w:val="24"/>
          <w:szCs w:val="24"/>
        </w:rPr>
        <w:t xml:space="preserve"> The children enjoyed the class sessions and made an Insect Life Cycle wheel demonstrating Complete and Incomplete Metamorphosis.  Thanks to the eight volunteers who worked with the children during the five </w:t>
      </w:r>
      <w:r>
        <w:rPr>
          <w:rFonts w:ascii="Arial" w:hAnsi="Arial" w:cs="Arial"/>
          <w:sz w:val="24"/>
          <w:szCs w:val="24"/>
        </w:rPr>
        <w:t xml:space="preserve">- </w:t>
      </w:r>
      <w:r w:rsidR="007F76DF">
        <w:rPr>
          <w:rFonts w:ascii="Arial" w:hAnsi="Arial" w:cs="Arial"/>
          <w:sz w:val="24"/>
          <w:szCs w:val="24"/>
        </w:rPr>
        <w:t>thirty minute class sessions.  We all learned</w:t>
      </w:r>
      <w:r w:rsidR="00EB5CDB">
        <w:rPr>
          <w:rFonts w:ascii="Arial" w:hAnsi="Arial" w:cs="Arial"/>
          <w:sz w:val="24"/>
          <w:szCs w:val="24"/>
        </w:rPr>
        <w:t>,</w:t>
      </w:r>
      <w:r w:rsidR="007F76DF">
        <w:rPr>
          <w:rFonts w:ascii="Arial" w:hAnsi="Arial" w:cs="Arial"/>
          <w:sz w:val="24"/>
          <w:szCs w:val="24"/>
        </w:rPr>
        <w:t xml:space="preserve"> or should I say</w:t>
      </w:r>
      <w:r w:rsidR="00EB5CDB">
        <w:rPr>
          <w:rFonts w:ascii="Arial" w:hAnsi="Arial" w:cs="Arial"/>
          <w:sz w:val="24"/>
          <w:szCs w:val="24"/>
        </w:rPr>
        <w:t>,</w:t>
      </w:r>
      <w:r w:rsidR="007F76DF">
        <w:rPr>
          <w:rFonts w:ascii="Arial" w:hAnsi="Arial" w:cs="Arial"/>
          <w:sz w:val="24"/>
          <w:szCs w:val="24"/>
        </w:rPr>
        <w:t xml:space="preserve"> refreshed our memories about Entomology and insect life cycles.  The children were given worksheets to take back to class. Let’s see if you remember your MG training class about insects!  The answers will be given out at the next noon MG general meeting!</w:t>
      </w:r>
      <w:r w:rsidRPr="001C1F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C1F2A" w:rsidRDefault="001C1F2A" w:rsidP="007F76D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5597F" w:rsidRPr="0095597F" w:rsidRDefault="0095597F" w:rsidP="0095597F">
      <w:pPr>
        <w:rPr>
          <w:rFonts w:ascii="Arial" w:hAnsi="Arial" w:cs="Arial"/>
          <w:b/>
          <w:sz w:val="24"/>
          <w:szCs w:val="24"/>
        </w:rPr>
      </w:pPr>
      <w:r w:rsidRPr="0095597F">
        <w:rPr>
          <w:rFonts w:ascii="Arial" w:hAnsi="Arial" w:cs="Arial"/>
          <w:b/>
          <w:sz w:val="24"/>
          <w:szCs w:val="24"/>
        </w:rPr>
        <w:t>Draw a line from the vocabulary word to its best meaning.</w:t>
      </w:r>
    </w:p>
    <w:p w:rsidR="0095597F" w:rsidRPr="0095597F" w:rsidRDefault="0095597F" w:rsidP="0095597F">
      <w:pPr>
        <w:rPr>
          <w:rFonts w:ascii="Arial" w:hAnsi="Arial" w:cs="Arial"/>
          <w:sz w:val="24"/>
          <w:szCs w:val="24"/>
        </w:rPr>
      </w:pPr>
      <w:r w:rsidRPr="0095597F">
        <w:rPr>
          <w:rFonts w:ascii="Arial" w:hAnsi="Arial" w:cs="Arial"/>
          <w:sz w:val="24"/>
          <w:szCs w:val="24"/>
        </w:rPr>
        <w:t>Metamorphosis</w:t>
      </w:r>
      <w:r w:rsidRPr="0095597F">
        <w:rPr>
          <w:rFonts w:ascii="Arial" w:hAnsi="Arial" w:cs="Arial"/>
          <w:sz w:val="24"/>
          <w:szCs w:val="24"/>
        </w:rPr>
        <w:tab/>
      </w:r>
      <w:r w:rsidRPr="0095597F">
        <w:rPr>
          <w:rFonts w:ascii="Arial" w:hAnsi="Arial" w:cs="Arial"/>
          <w:sz w:val="24"/>
          <w:szCs w:val="24"/>
        </w:rPr>
        <w:tab/>
        <w:t>the stage between molts</w:t>
      </w:r>
    </w:p>
    <w:p w:rsidR="0095597F" w:rsidRPr="0095597F" w:rsidRDefault="0095597F" w:rsidP="0095597F">
      <w:pPr>
        <w:rPr>
          <w:rFonts w:ascii="Arial" w:hAnsi="Arial" w:cs="Arial"/>
          <w:sz w:val="24"/>
          <w:szCs w:val="24"/>
        </w:rPr>
      </w:pPr>
      <w:r w:rsidRPr="0095597F">
        <w:rPr>
          <w:rFonts w:ascii="Arial" w:hAnsi="Arial" w:cs="Arial"/>
          <w:sz w:val="24"/>
          <w:szCs w:val="24"/>
        </w:rPr>
        <w:t>Pupae</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to change form</w:t>
      </w:r>
    </w:p>
    <w:p w:rsidR="0095597F" w:rsidRPr="0095597F" w:rsidRDefault="0095597F" w:rsidP="0095597F">
      <w:pPr>
        <w:rPr>
          <w:rFonts w:ascii="Arial" w:hAnsi="Arial" w:cs="Arial"/>
          <w:sz w:val="24"/>
          <w:szCs w:val="24"/>
        </w:rPr>
      </w:pPr>
      <w:r w:rsidRPr="0095597F">
        <w:rPr>
          <w:rFonts w:ascii="Arial" w:hAnsi="Arial" w:cs="Arial"/>
          <w:sz w:val="24"/>
          <w:szCs w:val="24"/>
        </w:rPr>
        <w:t>Instars</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resting stage of an insect</w:t>
      </w:r>
    </w:p>
    <w:p w:rsidR="0095597F" w:rsidRPr="0095597F" w:rsidRDefault="0095597F" w:rsidP="0095597F">
      <w:pPr>
        <w:rPr>
          <w:rFonts w:ascii="Arial" w:hAnsi="Arial" w:cs="Arial"/>
          <w:sz w:val="24"/>
          <w:szCs w:val="24"/>
        </w:rPr>
      </w:pPr>
      <w:r w:rsidRPr="0095597F">
        <w:rPr>
          <w:rFonts w:ascii="Arial" w:hAnsi="Arial" w:cs="Arial"/>
          <w:sz w:val="24"/>
          <w:szCs w:val="24"/>
        </w:rPr>
        <w:t>Larvae</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shedding skin to grow</w:t>
      </w:r>
    </w:p>
    <w:p w:rsidR="0095597F" w:rsidRPr="0095597F" w:rsidRDefault="0095597F" w:rsidP="0095597F">
      <w:pPr>
        <w:rPr>
          <w:rFonts w:ascii="Arial" w:hAnsi="Arial" w:cs="Arial"/>
          <w:sz w:val="24"/>
          <w:szCs w:val="24"/>
        </w:rPr>
      </w:pPr>
      <w:r w:rsidRPr="0095597F">
        <w:rPr>
          <w:rFonts w:ascii="Arial" w:hAnsi="Arial" w:cs="Arial"/>
          <w:sz w:val="24"/>
          <w:szCs w:val="24"/>
        </w:rPr>
        <w:t>Chrysalis</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the stage of an insect</w:t>
      </w:r>
    </w:p>
    <w:p w:rsidR="0095597F" w:rsidRPr="0095597F" w:rsidRDefault="0095597F" w:rsidP="0095597F">
      <w:pPr>
        <w:rPr>
          <w:rFonts w:ascii="Arial" w:hAnsi="Arial" w:cs="Arial"/>
          <w:sz w:val="24"/>
          <w:szCs w:val="24"/>
        </w:rPr>
      </w:pPr>
      <w:r w:rsidRPr="0095597F">
        <w:rPr>
          <w:rFonts w:ascii="Arial" w:hAnsi="Arial" w:cs="Arial"/>
          <w:sz w:val="24"/>
          <w:szCs w:val="24"/>
        </w:rPr>
        <w:t>Naiad</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the second stage of an insect in an incomplete lifecycle</w:t>
      </w:r>
    </w:p>
    <w:p w:rsidR="0095597F" w:rsidRPr="0095597F" w:rsidRDefault="0095597F" w:rsidP="0095597F">
      <w:pPr>
        <w:rPr>
          <w:rFonts w:ascii="Arial" w:hAnsi="Arial" w:cs="Arial"/>
          <w:sz w:val="24"/>
          <w:szCs w:val="24"/>
        </w:rPr>
      </w:pPr>
      <w:r w:rsidRPr="0095597F">
        <w:rPr>
          <w:rFonts w:ascii="Arial" w:hAnsi="Arial" w:cs="Arial"/>
          <w:sz w:val="24"/>
          <w:szCs w:val="24"/>
        </w:rPr>
        <w:t>Nymph</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four stage lifecycle</w:t>
      </w:r>
    </w:p>
    <w:p w:rsidR="0095597F" w:rsidRPr="0095597F" w:rsidRDefault="0095597F" w:rsidP="0095597F">
      <w:pPr>
        <w:rPr>
          <w:rFonts w:ascii="Arial" w:hAnsi="Arial" w:cs="Arial"/>
          <w:sz w:val="24"/>
          <w:szCs w:val="24"/>
        </w:rPr>
      </w:pPr>
      <w:r w:rsidRPr="0095597F">
        <w:rPr>
          <w:rFonts w:ascii="Arial" w:hAnsi="Arial" w:cs="Arial"/>
          <w:sz w:val="24"/>
          <w:szCs w:val="24"/>
        </w:rPr>
        <w:t>Adult</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hard outside skeleton</w:t>
      </w:r>
    </w:p>
    <w:p w:rsidR="0095597F" w:rsidRPr="0095597F" w:rsidRDefault="0095597F" w:rsidP="0095597F">
      <w:pPr>
        <w:rPr>
          <w:rFonts w:ascii="Arial" w:hAnsi="Arial" w:cs="Arial"/>
          <w:sz w:val="24"/>
          <w:szCs w:val="24"/>
        </w:rPr>
      </w:pPr>
      <w:r w:rsidRPr="0095597F">
        <w:rPr>
          <w:rFonts w:ascii="Arial" w:hAnsi="Arial" w:cs="Arial"/>
          <w:sz w:val="24"/>
          <w:szCs w:val="24"/>
        </w:rPr>
        <w:t>Molt</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houses an adult butterfly before birth</w:t>
      </w:r>
    </w:p>
    <w:p w:rsidR="0095597F" w:rsidRPr="0095597F" w:rsidRDefault="0095597F" w:rsidP="0095597F">
      <w:pPr>
        <w:rPr>
          <w:rFonts w:ascii="Arial" w:hAnsi="Arial" w:cs="Arial"/>
          <w:sz w:val="24"/>
          <w:szCs w:val="24"/>
        </w:rPr>
      </w:pPr>
      <w:r w:rsidRPr="0095597F">
        <w:rPr>
          <w:rFonts w:ascii="Arial" w:hAnsi="Arial" w:cs="Arial"/>
          <w:sz w:val="24"/>
          <w:szCs w:val="24"/>
        </w:rPr>
        <w:t>Incomplete</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an aquatic larvae</w:t>
      </w:r>
    </w:p>
    <w:p w:rsidR="0095597F" w:rsidRPr="0095597F" w:rsidRDefault="0095597F" w:rsidP="0095597F">
      <w:pPr>
        <w:rPr>
          <w:rFonts w:ascii="Arial" w:hAnsi="Arial" w:cs="Arial"/>
          <w:sz w:val="24"/>
          <w:szCs w:val="24"/>
        </w:rPr>
      </w:pPr>
      <w:r w:rsidRPr="0095597F">
        <w:rPr>
          <w:rFonts w:ascii="Arial" w:hAnsi="Arial" w:cs="Arial"/>
          <w:sz w:val="24"/>
          <w:szCs w:val="24"/>
        </w:rPr>
        <w:t>Complete</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the reproductive stage of an insect</w:t>
      </w:r>
    </w:p>
    <w:p w:rsidR="0095597F" w:rsidRPr="0095597F" w:rsidRDefault="0095597F" w:rsidP="0095597F">
      <w:pPr>
        <w:rPr>
          <w:rFonts w:ascii="Arial" w:hAnsi="Arial" w:cs="Arial"/>
          <w:sz w:val="24"/>
          <w:szCs w:val="24"/>
        </w:rPr>
      </w:pPr>
      <w:r w:rsidRPr="0095597F">
        <w:rPr>
          <w:rFonts w:ascii="Arial" w:hAnsi="Arial" w:cs="Arial"/>
          <w:sz w:val="24"/>
          <w:szCs w:val="24"/>
        </w:rPr>
        <w:t>Exoskeleton</w:t>
      </w:r>
      <w:r w:rsidRPr="0095597F">
        <w:rPr>
          <w:rFonts w:ascii="Arial" w:hAnsi="Arial" w:cs="Arial"/>
          <w:sz w:val="24"/>
          <w:szCs w:val="24"/>
        </w:rPr>
        <w:tab/>
      </w:r>
      <w:r w:rsidRPr="0095597F">
        <w:rPr>
          <w:rFonts w:ascii="Arial" w:hAnsi="Arial" w:cs="Arial"/>
          <w:sz w:val="24"/>
          <w:szCs w:val="24"/>
        </w:rPr>
        <w:tab/>
      </w:r>
      <w:r w:rsidRPr="0095597F">
        <w:rPr>
          <w:rFonts w:ascii="Arial" w:hAnsi="Arial" w:cs="Arial"/>
          <w:sz w:val="24"/>
          <w:szCs w:val="24"/>
        </w:rPr>
        <w:tab/>
        <w:t>three stage lifecycle</w:t>
      </w:r>
    </w:p>
    <w:p w:rsidR="001C1F2A" w:rsidRDefault="001C1F2A" w:rsidP="0095597F">
      <w:pPr>
        <w:rPr>
          <w:rFonts w:ascii="Arial" w:hAnsi="Arial" w:cs="Arial"/>
          <w:b/>
          <w:sz w:val="24"/>
          <w:szCs w:val="24"/>
        </w:rPr>
      </w:pPr>
    </w:p>
    <w:p w:rsidR="0095597F" w:rsidRPr="0095597F" w:rsidRDefault="0095597F" w:rsidP="0095597F">
      <w:pPr>
        <w:rPr>
          <w:rFonts w:ascii="Arial" w:hAnsi="Arial" w:cs="Arial"/>
          <w:b/>
          <w:sz w:val="24"/>
          <w:szCs w:val="24"/>
        </w:rPr>
      </w:pPr>
      <w:r w:rsidRPr="0095597F">
        <w:rPr>
          <w:rFonts w:ascii="Arial" w:hAnsi="Arial" w:cs="Arial"/>
          <w:b/>
          <w:sz w:val="24"/>
          <w:szCs w:val="24"/>
        </w:rPr>
        <w:lastRenderedPageBreak/>
        <w:t>Ture or False</w:t>
      </w:r>
    </w:p>
    <w:p w:rsidR="0095597F" w:rsidRPr="0095597F" w:rsidRDefault="0095597F" w:rsidP="0095597F">
      <w:pPr>
        <w:rPr>
          <w:rFonts w:ascii="Arial" w:hAnsi="Arial" w:cs="Arial"/>
          <w:sz w:val="24"/>
          <w:szCs w:val="24"/>
        </w:rPr>
      </w:pPr>
      <w:r w:rsidRPr="0095597F">
        <w:rPr>
          <w:rFonts w:ascii="Arial" w:hAnsi="Arial" w:cs="Arial"/>
          <w:sz w:val="24"/>
          <w:szCs w:val="24"/>
        </w:rPr>
        <w:t>1._______A nymph does not have wings</w:t>
      </w:r>
    </w:p>
    <w:p w:rsidR="0095597F" w:rsidRPr="0095597F" w:rsidRDefault="0095597F" w:rsidP="0095597F">
      <w:pPr>
        <w:rPr>
          <w:rFonts w:ascii="Arial" w:hAnsi="Arial" w:cs="Arial"/>
          <w:sz w:val="24"/>
          <w:szCs w:val="24"/>
        </w:rPr>
      </w:pPr>
      <w:r w:rsidRPr="0095597F">
        <w:rPr>
          <w:rFonts w:ascii="Arial" w:hAnsi="Arial" w:cs="Arial"/>
          <w:sz w:val="24"/>
          <w:szCs w:val="24"/>
        </w:rPr>
        <w:t>2. ______A pupa must eat a lot so that it can grow quickly.</w:t>
      </w:r>
    </w:p>
    <w:p w:rsidR="0095597F" w:rsidRPr="0095597F" w:rsidRDefault="0095597F" w:rsidP="0095597F">
      <w:pPr>
        <w:rPr>
          <w:rFonts w:ascii="Arial" w:hAnsi="Arial" w:cs="Arial"/>
          <w:sz w:val="24"/>
          <w:szCs w:val="24"/>
        </w:rPr>
      </w:pPr>
      <w:r w:rsidRPr="0095597F">
        <w:rPr>
          <w:rFonts w:ascii="Arial" w:hAnsi="Arial" w:cs="Arial"/>
          <w:sz w:val="24"/>
          <w:szCs w:val="24"/>
        </w:rPr>
        <w:t>3. ______When a larva molts, it sheds its outer layer of skin.</w:t>
      </w:r>
    </w:p>
    <w:p w:rsidR="0095597F" w:rsidRPr="0095597F" w:rsidRDefault="0095597F" w:rsidP="0095597F">
      <w:pPr>
        <w:rPr>
          <w:rFonts w:ascii="Arial" w:hAnsi="Arial" w:cs="Arial"/>
          <w:sz w:val="24"/>
          <w:szCs w:val="24"/>
        </w:rPr>
      </w:pPr>
      <w:r w:rsidRPr="0095597F">
        <w:rPr>
          <w:rFonts w:ascii="Arial" w:hAnsi="Arial" w:cs="Arial"/>
          <w:sz w:val="24"/>
          <w:szCs w:val="24"/>
        </w:rPr>
        <w:t>4. ______Most adult insects have six legs, three body parts, and antennae.</w:t>
      </w:r>
    </w:p>
    <w:p w:rsidR="0095597F" w:rsidRDefault="0095597F" w:rsidP="0095597F">
      <w:pPr>
        <w:rPr>
          <w:rFonts w:ascii="Arial" w:hAnsi="Arial" w:cs="Arial"/>
          <w:sz w:val="24"/>
          <w:szCs w:val="24"/>
        </w:rPr>
      </w:pPr>
      <w:r w:rsidRPr="0095597F">
        <w:rPr>
          <w:rFonts w:ascii="Arial" w:hAnsi="Arial" w:cs="Arial"/>
          <w:sz w:val="24"/>
          <w:szCs w:val="24"/>
        </w:rPr>
        <w:t>5. ______Incomplete metamorphosis involves a drastic change in body form.</w:t>
      </w:r>
    </w:p>
    <w:p w:rsidR="001C1F2A" w:rsidRDefault="001C1F2A" w:rsidP="001C1F2A">
      <w:pPr>
        <w:jc w:val="center"/>
        <w:rPr>
          <w:rFonts w:ascii="Arial" w:hAnsi="Arial" w:cs="Arial"/>
          <w:sz w:val="24"/>
          <w:szCs w:val="24"/>
        </w:rPr>
      </w:pPr>
    </w:p>
    <w:p w:rsidR="00007232" w:rsidRDefault="00007232" w:rsidP="0095597F">
      <w:pPr>
        <w:rPr>
          <w:rFonts w:ascii="Arial" w:hAnsi="Arial" w:cs="Arial"/>
          <w:sz w:val="24"/>
          <w:szCs w:val="24"/>
        </w:rPr>
      </w:pPr>
      <w:r>
        <w:rPr>
          <w:noProof/>
        </w:rPr>
        <w:drawing>
          <wp:inline distT="0" distB="0" distL="0" distR="0">
            <wp:extent cx="2751221" cy="2630773"/>
            <wp:effectExtent l="0" t="0" r="0" b="0"/>
            <wp:docPr id="48" name="Picture 48" descr="C:\Users\mgfsaliger\AppData\Local\Microsoft\Windows\INetCache\Content.Word\DSCN1387 Blk Swallowtail butterfly, 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gfsaliger\AppData\Local\Microsoft\Windows\INetCache\Content.Word\DSCN1387 Blk Swallowtail butterfly, C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1168" cy="2630722"/>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172C8C57" wp14:editId="2310B2C9">
            <wp:extent cx="3327275" cy="2630177"/>
            <wp:effectExtent l="0" t="0" r="6985" b="0"/>
            <wp:docPr id="50" name="Picture 50" descr="F:\MASTER GARDENERS\MG Projects\2018-19 Second Grade Prgram\Insect life cycles\DSCN1396 Orange dog caterpillar, c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MASTER GARDENERS\MG Projects\2018-19 Second Grade Prgram\Insect life cycles\DSCN1396 Orange dog caterpillar, cp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8498" cy="2631144"/>
                    </a:xfrm>
                    <a:prstGeom prst="rect">
                      <a:avLst/>
                    </a:prstGeom>
                    <a:noFill/>
                    <a:ln>
                      <a:noFill/>
                    </a:ln>
                  </pic:spPr>
                </pic:pic>
              </a:graphicData>
            </a:graphic>
          </wp:inline>
        </w:drawing>
      </w:r>
    </w:p>
    <w:p w:rsidR="00797CE6" w:rsidRDefault="00007232" w:rsidP="0095597F">
      <w:pPr>
        <w:rPr>
          <w:rFonts w:ascii="Arial" w:hAnsi="Arial" w:cs="Arial"/>
          <w:sz w:val="24"/>
          <w:szCs w:val="24"/>
        </w:rPr>
      </w:pPr>
      <w:r>
        <w:rPr>
          <w:rFonts w:ascii="Arial" w:hAnsi="Arial" w:cs="Arial"/>
          <w:sz w:val="24"/>
          <w:szCs w:val="24"/>
        </w:rPr>
        <w:t>Black Swallowtail</w:t>
      </w:r>
      <w:r w:rsidR="00797CE6">
        <w:rPr>
          <w:rFonts w:ascii="Arial" w:hAnsi="Arial" w:cs="Arial"/>
          <w:sz w:val="24"/>
          <w:szCs w:val="24"/>
        </w:rPr>
        <w:t xml:space="preserve"> on Mexican Flame Vine</w:t>
      </w:r>
      <w:r w:rsidR="001C1F2A">
        <w:rPr>
          <w:rFonts w:ascii="Arial" w:hAnsi="Arial" w:cs="Arial"/>
          <w:sz w:val="24"/>
          <w:szCs w:val="24"/>
        </w:rPr>
        <w:t xml:space="preserve">       </w:t>
      </w:r>
      <w:r w:rsidR="00797CE6">
        <w:rPr>
          <w:rFonts w:ascii="Arial" w:hAnsi="Arial" w:cs="Arial"/>
          <w:sz w:val="24"/>
          <w:szCs w:val="24"/>
        </w:rPr>
        <w:t xml:space="preserve">   </w:t>
      </w:r>
      <w:r w:rsidR="001C1F2A">
        <w:rPr>
          <w:rFonts w:ascii="Arial" w:hAnsi="Arial" w:cs="Arial"/>
          <w:sz w:val="24"/>
          <w:szCs w:val="24"/>
        </w:rPr>
        <w:t>Orange Dog Caterpillar (</w:t>
      </w:r>
      <w:r w:rsidR="00797CE6">
        <w:rPr>
          <w:rFonts w:ascii="Arial" w:hAnsi="Arial" w:cs="Arial"/>
          <w:sz w:val="24"/>
          <w:szCs w:val="24"/>
        </w:rPr>
        <w:t xml:space="preserve">Giant Swallowtail Larvae on </w:t>
      </w:r>
      <w:r w:rsidR="001C1F2A">
        <w:rPr>
          <w:rFonts w:ascii="Arial" w:hAnsi="Arial" w:cs="Arial"/>
          <w:sz w:val="24"/>
          <w:szCs w:val="24"/>
        </w:rPr>
        <w:tab/>
        <w:t xml:space="preserve">         </w:t>
      </w:r>
      <w:r w:rsidR="001C1F2A">
        <w:rPr>
          <w:rFonts w:ascii="Arial" w:hAnsi="Arial" w:cs="Arial"/>
          <w:sz w:val="24"/>
          <w:szCs w:val="24"/>
        </w:rPr>
        <w:tab/>
        <w:t>(photo by Carolyn Parratt)</w:t>
      </w:r>
      <w:r w:rsidR="001C1F2A">
        <w:rPr>
          <w:rFonts w:ascii="Arial" w:hAnsi="Arial" w:cs="Arial"/>
          <w:sz w:val="24"/>
          <w:szCs w:val="24"/>
        </w:rPr>
        <w:tab/>
      </w:r>
      <w:r w:rsidR="001C1F2A">
        <w:rPr>
          <w:rFonts w:ascii="Arial" w:hAnsi="Arial" w:cs="Arial"/>
          <w:sz w:val="24"/>
          <w:szCs w:val="24"/>
        </w:rPr>
        <w:tab/>
      </w:r>
      <w:r w:rsidR="001C1F2A">
        <w:rPr>
          <w:rFonts w:ascii="Arial" w:hAnsi="Arial" w:cs="Arial"/>
          <w:sz w:val="24"/>
          <w:szCs w:val="24"/>
        </w:rPr>
        <w:tab/>
      </w:r>
      <w:r w:rsidR="001C1F2A">
        <w:rPr>
          <w:rFonts w:ascii="Arial" w:hAnsi="Arial" w:cs="Arial"/>
          <w:sz w:val="24"/>
          <w:szCs w:val="24"/>
        </w:rPr>
        <w:tab/>
        <w:t xml:space="preserve">         </w:t>
      </w:r>
      <w:r w:rsidR="00797CE6">
        <w:rPr>
          <w:rFonts w:ascii="Arial" w:hAnsi="Arial" w:cs="Arial"/>
          <w:sz w:val="24"/>
          <w:szCs w:val="24"/>
        </w:rPr>
        <w:t>Citrus Tree</w:t>
      </w:r>
      <w:r w:rsidR="001C1F2A">
        <w:rPr>
          <w:rFonts w:ascii="Arial" w:hAnsi="Arial" w:cs="Arial"/>
          <w:sz w:val="24"/>
          <w:szCs w:val="24"/>
        </w:rPr>
        <w:t>)</w:t>
      </w:r>
      <w:r w:rsidR="00797CE6">
        <w:rPr>
          <w:rFonts w:ascii="Arial" w:hAnsi="Arial" w:cs="Arial"/>
          <w:sz w:val="24"/>
          <w:szCs w:val="24"/>
        </w:rPr>
        <w:t xml:space="preserve"> </w:t>
      </w:r>
      <w:r w:rsidR="001C1F2A">
        <w:rPr>
          <w:rFonts w:ascii="Arial" w:hAnsi="Arial" w:cs="Arial"/>
          <w:sz w:val="24"/>
          <w:szCs w:val="24"/>
        </w:rPr>
        <w:t>(photo by Carolyn Parratt)</w:t>
      </w:r>
    </w:p>
    <w:p w:rsidR="00136A89" w:rsidRPr="00136A89" w:rsidRDefault="00136A89" w:rsidP="0095597F">
      <w:pPr>
        <w:rPr>
          <w:rFonts w:ascii="Arial" w:hAnsi="Arial" w:cs="Arial"/>
          <w:i/>
          <w:color w:val="FF0000"/>
          <w:sz w:val="24"/>
          <w:szCs w:val="24"/>
        </w:rPr>
      </w:pPr>
      <w:r w:rsidRPr="00136A89">
        <w:rPr>
          <w:rFonts w:ascii="Arial" w:hAnsi="Arial" w:cs="Arial"/>
          <w:i/>
          <w:color w:val="FF0000"/>
          <w:sz w:val="24"/>
          <w:szCs w:val="24"/>
        </w:rPr>
        <w:t>NOTE:  The next 2</w:t>
      </w:r>
      <w:r w:rsidRPr="00136A89">
        <w:rPr>
          <w:rFonts w:ascii="Arial" w:hAnsi="Arial" w:cs="Arial"/>
          <w:i/>
          <w:color w:val="FF0000"/>
          <w:sz w:val="24"/>
          <w:szCs w:val="24"/>
          <w:vertAlign w:val="superscript"/>
        </w:rPr>
        <w:t>nd</w:t>
      </w:r>
      <w:r w:rsidRPr="00136A89">
        <w:rPr>
          <w:rFonts w:ascii="Arial" w:hAnsi="Arial" w:cs="Arial"/>
          <w:i/>
          <w:color w:val="FF0000"/>
          <w:sz w:val="24"/>
          <w:szCs w:val="24"/>
        </w:rPr>
        <w:t xml:space="preserve"> grade program will be in January.  The children will be making paper mache Valentine Cards.  If you have a blender that you can donate for the class, please drop them off at PACE and let Fran know. Thanks,</w:t>
      </w:r>
    </w:p>
    <w:p w:rsidR="0095597F" w:rsidRDefault="001C1F2A" w:rsidP="001C1F2A">
      <w:pPr>
        <w:jc w:val="center"/>
        <w:rPr>
          <w:rFonts w:ascii="Comic Sans MS" w:hAnsi="Comic Sans MS" w:cs="Arial"/>
          <w:b/>
          <w:color w:val="006600"/>
          <w:sz w:val="32"/>
          <w:szCs w:val="32"/>
        </w:rPr>
      </w:pPr>
      <w:r w:rsidRPr="000D0259">
        <w:rPr>
          <w:rFonts w:ascii="Arial" w:eastAsia="Times New Roman" w:hAnsi="Arial" w:cs="Arial"/>
          <w:noProof/>
          <w:color w:val="000000"/>
          <w:sz w:val="24"/>
          <w:szCs w:val="24"/>
        </w:rPr>
        <w:drawing>
          <wp:inline distT="0" distB="0" distL="0" distR="0" wp14:anchorId="7CB0AD95" wp14:editId="21003041">
            <wp:extent cx="5720080" cy="10604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400A62" w:rsidRDefault="00400A62" w:rsidP="00400A62">
      <w:pPr>
        <w:spacing w:line="240" w:lineRule="auto"/>
        <w:jc w:val="center"/>
        <w:rPr>
          <w:rFonts w:ascii="Comic Sans MS" w:hAnsi="Comic Sans MS" w:cs="Arial"/>
          <w:b/>
          <w:color w:val="006600"/>
          <w:sz w:val="32"/>
          <w:szCs w:val="32"/>
        </w:rPr>
      </w:pPr>
      <w:r w:rsidRPr="00C65FD8">
        <w:rPr>
          <w:rFonts w:ascii="Comic Sans MS" w:hAnsi="Comic Sans MS" w:cs="Arial"/>
          <w:b/>
          <w:color w:val="006600"/>
          <w:sz w:val="32"/>
          <w:szCs w:val="32"/>
        </w:rPr>
        <w:t>3</w:t>
      </w:r>
      <w:r w:rsidRPr="00C65FD8">
        <w:rPr>
          <w:rFonts w:ascii="Comic Sans MS" w:hAnsi="Comic Sans MS" w:cs="Arial"/>
          <w:b/>
          <w:color w:val="006600"/>
          <w:sz w:val="32"/>
          <w:szCs w:val="32"/>
          <w:vertAlign w:val="superscript"/>
        </w:rPr>
        <w:t>rd</w:t>
      </w:r>
      <w:r w:rsidRPr="00C65FD8">
        <w:rPr>
          <w:rFonts w:ascii="Comic Sans MS" w:hAnsi="Comic Sans MS" w:cs="Arial"/>
          <w:b/>
          <w:color w:val="006600"/>
          <w:sz w:val="32"/>
          <w:szCs w:val="32"/>
        </w:rPr>
        <w:t xml:space="preserve"> Grade Black Walnut Tree Restoration Project</w:t>
      </w:r>
    </w:p>
    <w:p w:rsidR="007C3C46" w:rsidRPr="007C3C46" w:rsidRDefault="007C3C46" w:rsidP="007C3C46">
      <w:pPr>
        <w:spacing w:line="240" w:lineRule="auto"/>
        <w:rPr>
          <w:rFonts w:ascii="Arial" w:hAnsi="Arial" w:cs="Arial"/>
          <w:sz w:val="24"/>
          <w:szCs w:val="24"/>
        </w:rPr>
      </w:pPr>
      <w:r w:rsidRPr="007C3C46">
        <w:rPr>
          <w:rFonts w:ascii="Arial" w:hAnsi="Arial" w:cs="Arial"/>
          <w:b/>
          <w:sz w:val="24"/>
          <w:szCs w:val="24"/>
        </w:rPr>
        <w:t>October 2, 2018</w:t>
      </w:r>
      <w:r w:rsidRPr="007C3C46">
        <w:rPr>
          <w:rFonts w:ascii="Arial" w:hAnsi="Arial" w:cs="Arial"/>
          <w:sz w:val="24"/>
          <w:szCs w:val="24"/>
        </w:rPr>
        <w:t>-Thirty-two Black Walnut trees were given to the Gonzales Rotary Club to honor the 32 Gonzales Heroes who answered the call to help General Travis at the Battle of the Alamo in 1836.</w:t>
      </w:r>
      <w:r w:rsidR="0095597F">
        <w:rPr>
          <w:rFonts w:ascii="Arial" w:hAnsi="Arial" w:cs="Arial"/>
          <w:sz w:val="24"/>
          <w:szCs w:val="24"/>
        </w:rPr>
        <w:t xml:space="preserve"> They will be planted on the grounds next to the bridge in J.B. Wells Park (as soon as the grounds dry out from all the rains)</w:t>
      </w:r>
    </w:p>
    <w:p w:rsidR="00400A62" w:rsidRPr="003A3DB3" w:rsidRDefault="00400A62" w:rsidP="007C3C46">
      <w:pPr>
        <w:spacing w:line="240" w:lineRule="auto"/>
        <w:rPr>
          <w:rFonts w:ascii="Arial" w:hAnsi="Arial" w:cs="Arial"/>
          <w:sz w:val="24"/>
          <w:szCs w:val="24"/>
        </w:rPr>
      </w:pPr>
      <w:r w:rsidRPr="00206E28">
        <w:rPr>
          <w:rFonts w:ascii="Arial" w:hAnsi="Arial" w:cs="Arial"/>
          <w:b/>
          <w:sz w:val="24"/>
          <w:szCs w:val="24"/>
        </w:rPr>
        <w:t>11/13/18</w:t>
      </w:r>
      <w:r w:rsidRPr="003A3DB3">
        <w:rPr>
          <w:rFonts w:ascii="Arial" w:hAnsi="Arial" w:cs="Arial"/>
          <w:sz w:val="24"/>
          <w:szCs w:val="24"/>
        </w:rPr>
        <w:t xml:space="preserve"> –Black Walnut tree give away</w:t>
      </w:r>
      <w:r w:rsidR="007C3C46">
        <w:rPr>
          <w:rFonts w:ascii="Arial" w:hAnsi="Arial" w:cs="Arial"/>
          <w:sz w:val="24"/>
          <w:szCs w:val="24"/>
        </w:rPr>
        <w:t xml:space="preserve"> for the remaining trees planted by the 2017-2018 third graders from GISD.  </w:t>
      </w:r>
    </w:p>
    <w:p w:rsidR="007C3C46" w:rsidRDefault="00400A62" w:rsidP="007C3C46">
      <w:pPr>
        <w:spacing w:line="240" w:lineRule="auto"/>
        <w:rPr>
          <w:rFonts w:ascii="Arial" w:hAnsi="Arial" w:cs="Arial"/>
          <w:sz w:val="24"/>
          <w:szCs w:val="24"/>
        </w:rPr>
      </w:pPr>
      <w:r w:rsidRPr="00206E28">
        <w:rPr>
          <w:rFonts w:ascii="Arial" w:hAnsi="Arial" w:cs="Arial"/>
          <w:b/>
          <w:sz w:val="24"/>
          <w:szCs w:val="24"/>
        </w:rPr>
        <w:t>11/</w:t>
      </w:r>
      <w:r w:rsidR="007C3C46">
        <w:rPr>
          <w:rFonts w:ascii="Arial" w:hAnsi="Arial" w:cs="Arial"/>
          <w:b/>
          <w:sz w:val="24"/>
          <w:szCs w:val="24"/>
        </w:rPr>
        <w:t>15</w:t>
      </w:r>
      <w:r w:rsidRPr="00206E28">
        <w:rPr>
          <w:rFonts w:ascii="Arial" w:hAnsi="Arial" w:cs="Arial"/>
          <w:b/>
          <w:sz w:val="24"/>
          <w:szCs w:val="24"/>
        </w:rPr>
        <w:t>/18</w:t>
      </w:r>
      <w:r w:rsidR="0095597F" w:rsidRPr="0095597F">
        <w:rPr>
          <w:rFonts w:ascii="Arial" w:hAnsi="Arial" w:cs="Arial"/>
          <w:sz w:val="24"/>
          <w:szCs w:val="24"/>
        </w:rPr>
        <w:t>-</w:t>
      </w:r>
      <w:r w:rsidR="00C34B06">
        <w:rPr>
          <w:rFonts w:ascii="Arial" w:hAnsi="Arial" w:cs="Arial"/>
          <w:sz w:val="24"/>
          <w:szCs w:val="24"/>
        </w:rPr>
        <w:t>“Pot Party” Filling</w:t>
      </w:r>
      <w:r w:rsidR="007C3C46">
        <w:rPr>
          <w:rFonts w:ascii="Arial" w:hAnsi="Arial" w:cs="Arial"/>
          <w:sz w:val="24"/>
          <w:szCs w:val="24"/>
        </w:rPr>
        <w:t xml:space="preserve"> tree pots</w:t>
      </w:r>
      <w:r w:rsidR="00C34B06">
        <w:rPr>
          <w:rFonts w:ascii="Arial" w:hAnsi="Arial" w:cs="Arial"/>
          <w:sz w:val="24"/>
          <w:szCs w:val="24"/>
        </w:rPr>
        <w:t xml:space="preserve"> with soil</w:t>
      </w:r>
      <w:r w:rsidR="007C3C46">
        <w:rPr>
          <w:rFonts w:ascii="Arial" w:hAnsi="Arial" w:cs="Arial"/>
          <w:sz w:val="24"/>
          <w:szCs w:val="24"/>
        </w:rPr>
        <w:t xml:space="preserve"> for the upcoming 3</w:t>
      </w:r>
      <w:r w:rsidR="007C3C46" w:rsidRPr="007C3C46">
        <w:rPr>
          <w:rFonts w:ascii="Arial" w:hAnsi="Arial" w:cs="Arial"/>
          <w:sz w:val="24"/>
          <w:szCs w:val="24"/>
          <w:vertAlign w:val="superscript"/>
        </w:rPr>
        <w:t>rd</w:t>
      </w:r>
      <w:r w:rsidR="007C3C46">
        <w:rPr>
          <w:rFonts w:ascii="Arial" w:hAnsi="Arial" w:cs="Arial"/>
          <w:sz w:val="24"/>
          <w:szCs w:val="24"/>
        </w:rPr>
        <w:t xml:space="preserve"> grade session</w:t>
      </w:r>
      <w:r w:rsidR="0095597F">
        <w:rPr>
          <w:rFonts w:ascii="Arial" w:hAnsi="Arial" w:cs="Arial"/>
          <w:sz w:val="24"/>
          <w:szCs w:val="24"/>
        </w:rPr>
        <w:t>. 9:00 am PACE</w:t>
      </w:r>
    </w:p>
    <w:p w:rsidR="00400A62" w:rsidRDefault="007C3C46" w:rsidP="007C3C46">
      <w:pPr>
        <w:spacing w:line="240" w:lineRule="auto"/>
        <w:rPr>
          <w:rFonts w:ascii="Arial" w:hAnsi="Arial" w:cs="Arial"/>
          <w:sz w:val="24"/>
          <w:szCs w:val="24"/>
        </w:rPr>
      </w:pPr>
      <w:r w:rsidRPr="007C3C46">
        <w:rPr>
          <w:rFonts w:ascii="Arial" w:hAnsi="Arial" w:cs="Arial"/>
          <w:b/>
          <w:sz w:val="24"/>
          <w:szCs w:val="24"/>
        </w:rPr>
        <w:t>11/28/2018</w:t>
      </w:r>
      <w:r>
        <w:rPr>
          <w:rFonts w:ascii="Arial" w:hAnsi="Arial" w:cs="Arial"/>
          <w:sz w:val="24"/>
          <w:szCs w:val="24"/>
        </w:rPr>
        <w:t>- Pl</w:t>
      </w:r>
      <w:r w:rsidR="00400A62" w:rsidRPr="003A3DB3">
        <w:rPr>
          <w:rFonts w:ascii="Arial" w:hAnsi="Arial" w:cs="Arial"/>
          <w:sz w:val="24"/>
          <w:szCs w:val="24"/>
        </w:rPr>
        <w:t>anting black walnuts</w:t>
      </w:r>
      <w:r w:rsidR="00400A62">
        <w:rPr>
          <w:rFonts w:ascii="Arial" w:hAnsi="Arial" w:cs="Arial"/>
          <w:sz w:val="24"/>
          <w:szCs w:val="24"/>
        </w:rPr>
        <w:t xml:space="preserve"> with the 3</w:t>
      </w:r>
      <w:r w:rsidR="00400A62" w:rsidRPr="00C65FD8">
        <w:rPr>
          <w:rFonts w:ascii="Arial" w:hAnsi="Arial" w:cs="Arial"/>
          <w:sz w:val="24"/>
          <w:szCs w:val="24"/>
          <w:vertAlign w:val="superscript"/>
        </w:rPr>
        <w:t>rd</w:t>
      </w:r>
      <w:r w:rsidR="00400A62">
        <w:rPr>
          <w:rFonts w:ascii="Arial" w:hAnsi="Arial" w:cs="Arial"/>
          <w:sz w:val="24"/>
          <w:szCs w:val="24"/>
        </w:rPr>
        <w:t xml:space="preserve"> grade students</w:t>
      </w:r>
      <w:r w:rsidR="00400A62" w:rsidRPr="003A3DB3">
        <w:rPr>
          <w:rFonts w:ascii="Arial" w:hAnsi="Arial" w:cs="Arial"/>
          <w:sz w:val="24"/>
          <w:szCs w:val="24"/>
        </w:rPr>
        <w:t xml:space="preserve"> at PACE</w:t>
      </w:r>
    </w:p>
    <w:p w:rsidR="00400A62" w:rsidRDefault="00400A62" w:rsidP="00400A62">
      <w:pPr>
        <w:spacing w:line="240" w:lineRule="auto"/>
        <w:rPr>
          <w:rFonts w:ascii="Arial" w:hAnsi="Arial" w:cs="Arial"/>
          <w:sz w:val="24"/>
          <w:szCs w:val="24"/>
        </w:rPr>
      </w:pPr>
      <w:r>
        <w:rPr>
          <w:rFonts w:ascii="Arial" w:hAnsi="Arial" w:cs="Arial"/>
          <w:sz w:val="24"/>
          <w:szCs w:val="24"/>
        </w:rPr>
        <w:lastRenderedPageBreak/>
        <w:t>Donna Bell will lead the program for the 3</w:t>
      </w:r>
      <w:r w:rsidRPr="00206E28">
        <w:rPr>
          <w:rFonts w:ascii="Arial" w:hAnsi="Arial" w:cs="Arial"/>
          <w:sz w:val="24"/>
          <w:szCs w:val="24"/>
          <w:vertAlign w:val="superscript"/>
        </w:rPr>
        <w:t>rd</w:t>
      </w:r>
      <w:r>
        <w:rPr>
          <w:rFonts w:ascii="Arial" w:hAnsi="Arial" w:cs="Arial"/>
          <w:sz w:val="24"/>
          <w:szCs w:val="24"/>
        </w:rPr>
        <w:t xml:space="preserve"> Grade class session.  Numerous volunteers will be needed to get the tree pots ready </w:t>
      </w:r>
      <w:r w:rsidR="0095597F">
        <w:rPr>
          <w:rFonts w:ascii="Arial" w:hAnsi="Arial" w:cs="Arial"/>
          <w:sz w:val="24"/>
          <w:szCs w:val="24"/>
        </w:rPr>
        <w:t>on November 15</w:t>
      </w:r>
      <w:r>
        <w:rPr>
          <w:rFonts w:ascii="Arial" w:hAnsi="Arial" w:cs="Arial"/>
          <w:sz w:val="24"/>
          <w:szCs w:val="24"/>
        </w:rPr>
        <w:t xml:space="preserve"> and assisting with the class on </w:t>
      </w:r>
      <w:r w:rsidRPr="00206E28">
        <w:rPr>
          <w:rFonts w:ascii="Arial" w:hAnsi="Arial" w:cs="Arial"/>
          <w:b/>
          <w:sz w:val="24"/>
          <w:szCs w:val="24"/>
        </w:rPr>
        <w:t>November 28.</w:t>
      </w:r>
      <w:r>
        <w:rPr>
          <w:rFonts w:ascii="Arial" w:hAnsi="Arial" w:cs="Arial"/>
          <w:sz w:val="24"/>
          <w:szCs w:val="24"/>
        </w:rPr>
        <w:t xml:space="preserve"> </w:t>
      </w:r>
      <w:r w:rsidR="0095597F">
        <w:rPr>
          <w:rFonts w:ascii="Arial" w:hAnsi="Arial" w:cs="Arial"/>
          <w:sz w:val="24"/>
          <w:szCs w:val="24"/>
        </w:rPr>
        <w:t>Please contact Donna Bell if you plan on volunteering for these two dates.</w:t>
      </w:r>
    </w:p>
    <w:p w:rsidR="00007232" w:rsidRDefault="00545A52" w:rsidP="00400A62">
      <w:pPr>
        <w:spacing w:line="240" w:lineRule="auto"/>
        <w:rPr>
          <w:rFonts w:ascii="Arial" w:hAnsi="Arial" w:cs="Arial"/>
          <w:sz w:val="24"/>
          <w:szCs w:val="24"/>
        </w:rPr>
      </w:pPr>
      <w:r>
        <w:rPr>
          <w:noProof/>
        </w:rPr>
        <w:drawing>
          <wp:anchor distT="0" distB="0" distL="114300" distR="114300" simplePos="0" relativeHeight="251672576" behindDoc="0" locked="0" layoutInCell="1" allowOverlap="1" wp14:anchorId="3C60F43E" wp14:editId="6E86C118">
            <wp:simplePos x="0" y="0"/>
            <wp:positionH relativeFrom="column">
              <wp:posOffset>0</wp:posOffset>
            </wp:positionH>
            <wp:positionV relativeFrom="paragraph">
              <wp:posOffset>238760</wp:posOffset>
            </wp:positionV>
            <wp:extent cx="1325880" cy="1766570"/>
            <wp:effectExtent l="0" t="0" r="7620" b="5080"/>
            <wp:wrapSquare wrapText="bothSides"/>
            <wp:docPr id="49" name="Picture 49" descr="C:\Users\mgfsaliger\AppData\Local\Microsoft\Windows\INetCache\Content.Word\DSCN1351 Fran Sal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gfsaliger\AppData\Local\Microsoft\Windows\INetCache\Content.Word\DSCN1351 Fran Salig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5880" cy="176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232" w:rsidRDefault="00007232" w:rsidP="00400A62">
      <w:pPr>
        <w:spacing w:line="240" w:lineRule="auto"/>
        <w:rPr>
          <w:rFonts w:ascii="Arial" w:hAnsi="Arial" w:cs="Arial"/>
          <w:sz w:val="24"/>
          <w:szCs w:val="24"/>
        </w:rPr>
      </w:pPr>
      <w:r>
        <w:rPr>
          <w:rFonts w:ascii="Arial" w:hAnsi="Arial" w:cs="Arial"/>
          <w:sz w:val="24"/>
          <w:szCs w:val="24"/>
        </w:rPr>
        <w:t>Thanks to the volunteers (Arline, Sandy Llewellyn, Nancy Fost</w:t>
      </w:r>
      <w:r w:rsidR="00EB5CDB">
        <w:rPr>
          <w:rFonts w:ascii="Arial" w:hAnsi="Arial" w:cs="Arial"/>
          <w:sz w:val="24"/>
          <w:szCs w:val="24"/>
        </w:rPr>
        <w:t>er, Carolyn Parratt and Bucket H</w:t>
      </w:r>
      <w:r>
        <w:rPr>
          <w:rFonts w:ascii="Arial" w:hAnsi="Arial" w:cs="Arial"/>
          <w:sz w:val="24"/>
          <w:szCs w:val="24"/>
        </w:rPr>
        <w:t>ead) who went out to Waelder on Monday, November 5 to gather walnut seeds for the upcoming planting session.</w:t>
      </w:r>
      <w:r w:rsidR="00D379EF">
        <w:rPr>
          <w:rFonts w:ascii="Arial" w:hAnsi="Arial" w:cs="Arial"/>
          <w:sz w:val="24"/>
          <w:szCs w:val="24"/>
        </w:rPr>
        <w:t xml:space="preserve"> Thanks to David DeMent who will once again prepare the seeds for the class (removal of the mushy outer husk).</w:t>
      </w:r>
    </w:p>
    <w:p w:rsidR="00007232" w:rsidRDefault="00007232" w:rsidP="00400A62">
      <w:pPr>
        <w:spacing w:line="240" w:lineRule="auto"/>
        <w:rPr>
          <w:rFonts w:ascii="Arial" w:hAnsi="Arial" w:cs="Arial"/>
          <w:sz w:val="24"/>
          <w:szCs w:val="24"/>
        </w:rPr>
      </w:pPr>
    </w:p>
    <w:p w:rsidR="00C34B06" w:rsidRDefault="00C34B06" w:rsidP="00C34B06">
      <w:pPr>
        <w:spacing w:line="240" w:lineRule="auto"/>
        <w:rPr>
          <w:rFonts w:ascii="Arial" w:hAnsi="Arial" w:cs="Arial"/>
          <w:b/>
          <w:sz w:val="24"/>
          <w:szCs w:val="24"/>
        </w:rPr>
      </w:pPr>
    </w:p>
    <w:p w:rsidR="00C34B06" w:rsidRDefault="00C34B06" w:rsidP="00C34B06">
      <w:pPr>
        <w:spacing w:line="240" w:lineRule="auto"/>
        <w:rPr>
          <w:rFonts w:ascii="Arial" w:hAnsi="Arial" w:cs="Arial"/>
          <w:b/>
          <w:sz w:val="24"/>
          <w:szCs w:val="24"/>
        </w:rPr>
      </w:pPr>
    </w:p>
    <w:p w:rsidR="00C34B06" w:rsidRDefault="00C34B06" w:rsidP="00C34B06">
      <w:pPr>
        <w:spacing w:line="240" w:lineRule="auto"/>
        <w:rPr>
          <w:rFonts w:ascii="Arial" w:hAnsi="Arial" w:cs="Arial"/>
          <w:sz w:val="24"/>
          <w:szCs w:val="24"/>
        </w:rPr>
      </w:pPr>
      <w:r w:rsidRPr="0095597F">
        <w:rPr>
          <w:rFonts w:ascii="Arial" w:hAnsi="Arial" w:cs="Arial"/>
          <w:b/>
          <w:sz w:val="24"/>
          <w:szCs w:val="24"/>
        </w:rPr>
        <w:t>NOTE:</w:t>
      </w:r>
      <w:r>
        <w:rPr>
          <w:rFonts w:ascii="Arial" w:hAnsi="Arial" w:cs="Arial"/>
          <w:sz w:val="24"/>
          <w:szCs w:val="24"/>
        </w:rPr>
        <w:t xml:space="preserve"> The board is working on ways to keep the area for the Gonzales Elementary Orchard from retaining so much water. Donnie </w:t>
      </w:r>
      <w:r w:rsidR="00C44889" w:rsidRPr="00C44889">
        <w:rPr>
          <w:rFonts w:ascii="Arial" w:hAnsi="Arial" w:cs="Arial"/>
          <w:sz w:val="24"/>
          <w:szCs w:val="24"/>
        </w:rPr>
        <w:t>Brzozowski</w:t>
      </w:r>
      <w:r w:rsidR="00C44889" w:rsidRPr="00C44889">
        <w:rPr>
          <w:b/>
          <w:bCs/>
          <w:sz w:val="24"/>
          <w:szCs w:val="24"/>
        </w:rPr>
        <w:t>,</w:t>
      </w:r>
      <w:r>
        <w:rPr>
          <w:rFonts w:ascii="Arial" w:hAnsi="Arial" w:cs="Arial"/>
          <w:sz w:val="24"/>
          <w:szCs w:val="24"/>
        </w:rPr>
        <w:t xml:space="preserve"> County Precinct 2 Commis</w:t>
      </w:r>
      <w:r w:rsidR="006F6FE0">
        <w:rPr>
          <w:rFonts w:ascii="Arial" w:hAnsi="Arial" w:cs="Arial"/>
          <w:sz w:val="24"/>
          <w:szCs w:val="24"/>
        </w:rPr>
        <w:t xml:space="preserve">sioner, is working with GMG on the problem.  His </w:t>
      </w:r>
      <w:r>
        <w:rPr>
          <w:rFonts w:ascii="Arial" w:hAnsi="Arial" w:cs="Arial"/>
          <w:sz w:val="24"/>
          <w:szCs w:val="24"/>
        </w:rPr>
        <w:t xml:space="preserve">effort </w:t>
      </w:r>
      <w:r w:rsidR="006F6FE0">
        <w:rPr>
          <w:rFonts w:ascii="Arial" w:hAnsi="Arial" w:cs="Arial"/>
          <w:sz w:val="24"/>
          <w:szCs w:val="24"/>
        </w:rPr>
        <w:t>to help us resolve the issue</w:t>
      </w:r>
      <w:r>
        <w:rPr>
          <w:rFonts w:ascii="Arial" w:hAnsi="Arial" w:cs="Arial"/>
          <w:sz w:val="24"/>
          <w:szCs w:val="24"/>
        </w:rPr>
        <w:t xml:space="preserve"> is greatly appreciated so if you see him about t</w:t>
      </w:r>
      <w:r w:rsidR="006F6FE0">
        <w:rPr>
          <w:rFonts w:ascii="Arial" w:hAnsi="Arial" w:cs="Arial"/>
          <w:sz w:val="24"/>
          <w:szCs w:val="24"/>
        </w:rPr>
        <w:t>he county give him a BIG Thank Y</w:t>
      </w:r>
      <w:r w:rsidR="001D2985">
        <w:rPr>
          <w:rFonts w:ascii="Arial" w:hAnsi="Arial" w:cs="Arial"/>
          <w:sz w:val="24"/>
          <w:szCs w:val="24"/>
        </w:rPr>
        <w:t>ou. The unusual amount of rain we have had the last couple of months</w:t>
      </w:r>
      <w:r>
        <w:rPr>
          <w:rFonts w:ascii="Arial" w:hAnsi="Arial" w:cs="Arial"/>
          <w:sz w:val="24"/>
          <w:szCs w:val="24"/>
        </w:rPr>
        <w:t xml:space="preserve"> has created a problem with the upkeep of the trees.</w:t>
      </w:r>
    </w:p>
    <w:p w:rsidR="00400A62" w:rsidRDefault="00400A62" w:rsidP="00400A62">
      <w:pPr>
        <w:shd w:val="clear" w:color="auto" w:fill="FFFFFF"/>
        <w:spacing w:after="0"/>
        <w:jc w:val="center"/>
        <w:textAlignment w:val="baseline"/>
        <w:outlineLvl w:val="0"/>
        <w:rPr>
          <w:rFonts w:ascii="Arial" w:eastAsia="Arial" w:hAnsi="Arial" w:cs="Arial"/>
          <w:b/>
          <w:color w:val="006600"/>
          <w:sz w:val="32"/>
        </w:rPr>
      </w:pPr>
      <w:r w:rsidRPr="000D0259">
        <w:rPr>
          <w:rFonts w:ascii="Arial" w:eastAsia="Times New Roman" w:hAnsi="Arial" w:cs="Arial"/>
          <w:noProof/>
          <w:color w:val="000000"/>
          <w:sz w:val="24"/>
          <w:szCs w:val="24"/>
        </w:rPr>
        <w:drawing>
          <wp:inline distT="0" distB="0" distL="0" distR="0" wp14:anchorId="378EB78F" wp14:editId="7924BA18">
            <wp:extent cx="5720080" cy="1060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400A62" w:rsidRDefault="00400A62" w:rsidP="00400A62">
      <w:pPr>
        <w:shd w:val="clear" w:color="auto" w:fill="FFFFFF"/>
        <w:spacing w:after="0"/>
        <w:jc w:val="center"/>
        <w:textAlignment w:val="baseline"/>
        <w:outlineLvl w:val="0"/>
        <w:rPr>
          <w:rFonts w:ascii="Arial" w:eastAsia="Arial" w:hAnsi="Arial" w:cs="Arial"/>
          <w:b/>
          <w:color w:val="006600"/>
          <w:sz w:val="32"/>
        </w:rPr>
      </w:pPr>
    </w:p>
    <w:p w:rsidR="00400A62" w:rsidRPr="00EF72F8" w:rsidRDefault="00D379EF" w:rsidP="00400A62">
      <w:pPr>
        <w:shd w:val="clear" w:color="auto" w:fill="FFFFFF"/>
        <w:spacing w:after="0"/>
        <w:jc w:val="center"/>
        <w:textAlignment w:val="baseline"/>
        <w:outlineLvl w:val="0"/>
        <w:rPr>
          <w:rFonts w:ascii="Comic Sans MS" w:hAnsi="Comic Sans MS" w:cs="Arial"/>
          <w:b/>
          <w:color w:val="FF0000"/>
          <w:sz w:val="32"/>
          <w:szCs w:val="32"/>
        </w:rPr>
      </w:pPr>
      <w:r w:rsidRPr="00EF72F8">
        <w:rPr>
          <w:rFonts w:ascii="Comic Sans MS" w:hAnsi="Comic Sans MS" w:cs="Arial"/>
          <w:b/>
          <w:color w:val="FF0000"/>
          <w:sz w:val="32"/>
          <w:szCs w:val="32"/>
        </w:rPr>
        <w:t>Winter Social on December 6</w:t>
      </w:r>
    </w:p>
    <w:p w:rsidR="00185812" w:rsidRDefault="00C34B06" w:rsidP="00545A52">
      <w:pPr>
        <w:shd w:val="clear" w:color="auto" w:fill="FFFFFF"/>
        <w:spacing w:after="0"/>
        <w:jc w:val="center"/>
        <w:textAlignment w:val="baseline"/>
        <w:outlineLvl w:val="0"/>
        <w:rPr>
          <w:rFonts w:ascii="Arial" w:eastAsia="Arial" w:hAnsi="Arial" w:cs="Arial"/>
          <w:sz w:val="24"/>
          <w:szCs w:val="24"/>
        </w:rPr>
      </w:pPr>
      <w:r>
        <w:rPr>
          <w:rFonts w:ascii="Arial" w:eastAsia="Arial" w:hAnsi="Arial" w:cs="Arial"/>
          <w:b/>
          <w:noProof/>
          <w:color w:val="006600"/>
          <w:sz w:val="32"/>
        </w:rPr>
        <w:drawing>
          <wp:anchor distT="0" distB="0" distL="114300" distR="114300" simplePos="0" relativeHeight="251674624" behindDoc="0" locked="0" layoutInCell="1" allowOverlap="1" wp14:anchorId="6F602961" wp14:editId="5720588F">
            <wp:simplePos x="0" y="0"/>
            <wp:positionH relativeFrom="column">
              <wp:posOffset>4881245</wp:posOffset>
            </wp:positionH>
            <wp:positionV relativeFrom="paragraph">
              <wp:posOffset>175895</wp:posOffset>
            </wp:positionV>
            <wp:extent cx="1844675" cy="1676400"/>
            <wp:effectExtent l="0" t="0" r="3175" b="0"/>
            <wp:wrapSquare wrapText="bothSides"/>
            <wp:docPr id="56" name="Picture 56" descr="C:\Users\mgfsaliger\AppData\Local\Microsoft\Windows\INetCache\IE\G71HBJ8G\thanksgiving-family-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gfsaliger\AppData\Local\Microsoft\Windows\INetCache\IE\G71HBJ8G\thanksgiving-family-cartoo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467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A62" w:rsidRPr="00D379EF" w:rsidRDefault="00D379EF" w:rsidP="00D379EF">
      <w:pPr>
        <w:shd w:val="clear" w:color="auto" w:fill="FFFFFF"/>
        <w:spacing w:after="0"/>
        <w:textAlignment w:val="baseline"/>
        <w:outlineLvl w:val="0"/>
        <w:rPr>
          <w:rFonts w:ascii="Arial" w:eastAsia="Arial" w:hAnsi="Arial" w:cs="Arial"/>
          <w:sz w:val="24"/>
          <w:szCs w:val="24"/>
        </w:rPr>
      </w:pPr>
      <w:r w:rsidRPr="00D379EF">
        <w:rPr>
          <w:rFonts w:ascii="Arial" w:eastAsia="Arial" w:hAnsi="Arial" w:cs="Arial"/>
          <w:sz w:val="24"/>
          <w:szCs w:val="24"/>
        </w:rPr>
        <w:t xml:space="preserve">Everyone and their wife, husband, friend </w:t>
      </w:r>
      <w:r>
        <w:rPr>
          <w:rFonts w:ascii="Arial" w:eastAsia="Arial" w:hAnsi="Arial" w:cs="Arial"/>
          <w:sz w:val="24"/>
          <w:szCs w:val="24"/>
        </w:rPr>
        <w:t xml:space="preserve">or guest </w:t>
      </w:r>
      <w:r w:rsidRPr="00D379EF">
        <w:rPr>
          <w:rFonts w:ascii="Arial" w:eastAsia="Arial" w:hAnsi="Arial" w:cs="Arial"/>
          <w:sz w:val="24"/>
          <w:szCs w:val="24"/>
        </w:rPr>
        <w:t>is welcome to our Annual Winter Social on December 6, 2018.  The Board of Directors will provide the meat (Turkey and Ham)</w:t>
      </w:r>
      <w:r>
        <w:rPr>
          <w:rFonts w:ascii="Arial" w:eastAsia="Arial" w:hAnsi="Arial" w:cs="Arial"/>
          <w:sz w:val="24"/>
          <w:szCs w:val="24"/>
        </w:rPr>
        <w:t xml:space="preserve"> and beverage.   Everyone else is asked to bring a side dish.  Come out and enjoy a great meal</w:t>
      </w:r>
      <w:r w:rsidR="00EB5CDB">
        <w:rPr>
          <w:rFonts w:ascii="Arial" w:eastAsia="Arial" w:hAnsi="Arial" w:cs="Arial"/>
          <w:sz w:val="24"/>
          <w:szCs w:val="24"/>
        </w:rPr>
        <w:t xml:space="preserve"> and visit with</w:t>
      </w:r>
      <w:r>
        <w:rPr>
          <w:rFonts w:ascii="Arial" w:eastAsia="Arial" w:hAnsi="Arial" w:cs="Arial"/>
          <w:sz w:val="24"/>
          <w:szCs w:val="24"/>
        </w:rPr>
        <w:t xml:space="preserve"> fellow </w:t>
      </w:r>
      <w:r w:rsidR="006F6FE0">
        <w:rPr>
          <w:rFonts w:ascii="Arial" w:eastAsia="Arial" w:hAnsi="Arial" w:cs="Arial"/>
          <w:sz w:val="24"/>
          <w:szCs w:val="24"/>
        </w:rPr>
        <w:t>MG</w:t>
      </w:r>
      <w:r w:rsidR="00185812">
        <w:rPr>
          <w:rFonts w:ascii="Arial" w:eastAsia="Arial" w:hAnsi="Arial" w:cs="Arial"/>
          <w:sz w:val="24"/>
          <w:szCs w:val="24"/>
        </w:rPr>
        <w:t xml:space="preserve">s </w:t>
      </w:r>
      <w:r>
        <w:rPr>
          <w:rFonts w:ascii="Arial" w:eastAsia="Arial" w:hAnsi="Arial" w:cs="Arial"/>
          <w:sz w:val="24"/>
          <w:szCs w:val="24"/>
        </w:rPr>
        <w:t>and friends.  The Volunteer(s) of the Year will be announced.  Bring a door prize if you wish.</w:t>
      </w:r>
    </w:p>
    <w:p w:rsidR="00400A62" w:rsidRDefault="00400A62" w:rsidP="00400A62">
      <w:pPr>
        <w:shd w:val="clear" w:color="auto" w:fill="FFFFFF"/>
        <w:spacing w:after="0"/>
        <w:jc w:val="center"/>
        <w:textAlignment w:val="baseline"/>
        <w:outlineLvl w:val="0"/>
        <w:rPr>
          <w:rFonts w:ascii="Arial" w:eastAsia="Arial" w:hAnsi="Arial" w:cs="Arial"/>
          <w:b/>
          <w:color w:val="006600"/>
          <w:sz w:val="32"/>
        </w:rPr>
      </w:pPr>
    </w:p>
    <w:p w:rsidR="00400A62" w:rsidRDefault="00400A62" w:rsidP="00400A62">
      <w:pPr>
        <w:shd w:val="clear" w:color="auto" w:fill="FFFFFF"/>
        <w:spacing w:after="0"/>
        <w:jc w:val="center"/>
        <w:textAlignment w:val="baseline"/>
        <w:outlineLvl w:val="0"/>
        <w:rPr>
          <w:rFonts w:ascii="Arial" w:eastAsia="Arial" w:hAnsi="Arial" w:cs="Arial"/>
          <w:b/>
          <w:color w:val="006600"/>
          <w:sz w:val="32"/>
        </w:rPr>
      </w:pPr>
    </w:p>
    <w:p w:rsidR="00400A62" w:rsidRDefault="00400A62" w:rsidP="00400A62">
      <w:pPr>
        <w:shd w:val="clear" w:color="auto" w:fill="FFFFFF"/>
        <w:spacing w:after="0"/>
        <w:jc w:val="center"/>
        <w:textAlignment w:val="baseline"/>
        <w:outlineLvl w:val="0"/>
        <w:rPr>
          <w:rFonts w:ascii="Arial" w:eastAsia="Arial" w:hAnsi="Arial" w:cs="Arial"/>
          <w:b/>
          <w:color w:val="006600"/>
          <w:sz w:val="32"/>
        </w:rPr>
      </w:pPr>
      <w:r w:rsidRPr="000D0259">
        <w:rPr>
          <w:rFonts w:ascii="Arial" w:eastAsia="Times New Roman" w:hAnsi="Arial" w:cs="Arial"/>
          <w:noProof/>
          <w:color w:val="000000"/>
          <w:sz w:val="24"/>
          <w:szCs w:val="24"/>
        </w:rPr>
        <w:drawing>
          <wp:inline distT="0" distB="0" distL="0" distR="0" wp14:anchorId="2F5CEF64" wp14:editId="1B58A978">
            <wp:extent cx="5720080" cy="1060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C34B06" w:rsidRDefault="00C34B06" w:rsidP="00400A62">
      <w:pPr>
        <w:shd w:val="clear" w:color="auto" w:fill="FFFFFF"/>
        <w:spacing w:after="0"/>
        <w:jc w:val="center"/>
        <w:textAlignment w:val="baseline"/>
        <w:outlineLvl w:val="0"/>
        <w:rPr>
          <w:rFonts w:ascii="Arial" w:eastAsia="Times New Roman" w:hAnsi="Arial" w:cs="Arial"/>
          <w:color w:val="FF0000"/>
          <w:sz w:val="32"/>
          <w:szCs w:val="32"/>
        </w:rPr>
      </w:pPr>
    </w:p>
    <w:p w:rsidR="00400A62" w:rsidRPr="00EF72F8" w:rsidRDefault="00400A62" w:rsidP="00400A62">
      <w:pPr>
        <w:shd w:val="clear" w:color="auto" w:fill="FFFFFF"/>
        <w:spacing w:after="0"/>
        <w:jc w:val="center"/>
        <w:textAlignment w:val="baseline"/>
        <w:outlineLvl w:val="0"/>
        <w:rPr>
          <w:rFonts w:ascii="Comic Sans MS" w:hAnsi="Comic Sans MS" w:cs="Arial"/>
          <w:b/>
          <w:color w:val="FF0000"/>
          <w:sz w:val="32"/>
          <w:szCs w:val="32"/>
        </w:rPr>
      </w:pPr>
      <w:r w:rsidRPr="00EF72F8">
        <w:rPr>
          <w:rFonts w:ascii="Comic Sans MS" w:hAnsi="Comic Sans MS" w:cs="Arial"/>
          <w:b/>
          <w:color w:val="FF0000"/>
          <w:sz w:val="32"/>
          <w:szCs w:val="32"/>
        </w:rPr>
        <w:t xml:space="preserve">Gonzales Master Gardener </w:t>
      </w:r>
      <w:r w:rsidR="00545A52" w:rsidRPr="00EF72F8">
        <w:rPr>
          <w:rFonts w:ascii="Comic Sans MS" w:hAnsi="Comic Sans MS" w:cs="Arial"/>
          <w:b/>
          <w:color w:val="FF0000"/>
          <w:sz w:val="32"/>
          <w:szCs w:val="32"/>
        </w:rPr>
        <w:t>Annual Dues</w:t>
      </w:r>
    </w:p>
    <w:p w:rsidR="005A3E06" w:rsidRPr="00B74065" w:rsidRDefault="005A3E06" w:rsidP="00400A62">
      <w:pPr>
        <w:shd w:val="clear" w:color="auto" w:fill="FFFFFF"/>
        <w:spacing w:after="0"/>
        <w:jc w:val="center"/>
        <w:textAlignment w:val="baseline"/>
        <w:outlineLvl w:val="0"/>
        <w:rPr>
          <w:rFonts w:ascii="Arial" w:eastAsia="Times New Roman" w:hAnsi="Arial" w:cs="Arial"/>
          <w:color w:val="FF0000"/>
          <w:sz w:val="32"/>
          <w:szCs w:val="32"/>
        </w:rPr>
      </w:pPr>
    </w:p>
    <w:p w:rsidR="00400A62" w:rsidRPr="00B74065" w:rsidRDefault="00400A62" w:rsidP="00400A62">
      <w:pPr>
        <w:shd w:val="clear" w:color="auto" w:fill="FFFFFF"/>
        <w:spacing w:after="0"/>
        <w:textAlignment w:val="baseline"/>
        <w:outlineLvl w:val="0"/>
        <w:rPr>
          <w:rFonts w:ascii="Arial" w:eastAsia="Times New Roman" w:hAnsi="Arial" w:cs="Arial"/>
          <w:color w:val="111111"/>
          <w:sz w:val="24"/>
          <w:szCs w:val="24"/>
        </w:rPr>
      </w:pPr>
      <w:r w:rsidRPr="00B74065">
        <w:rPr>
          <w:rFonts w:ascii="Arial" w:eastAsia="Times New Roman" w:hAnsi="Arial" w:cs="Arial"/>
          <w:color w:val="111111"/>
          <w:sz w:val="24"/>
          <w:szCs w:val="24"/>
        </w:rPr>
        <w:t>G</w:t>
      </w:r>
      <w:r>
        <w:rPr>
          <w:rFonts w:ascii="Arial" w:eastAsia="Times New Roman" w:hAnsi="Arial" w:cs="Arial"/>
          <w:color w:val="111111"/>
          <w:sz w:val="24"/>
          <w:szCs w:val="24"/>
        </w:rPr>
        <w:t>onzales Master Gardener member d</w:t>
      </w:r>
      <w:r w:rsidRPr="00B74065">
        <w:rPr>
          <w:rFonts w:ascii="Arial" w:eastAsia="Times New Roman" w:hAnsi="Arial" w:cs="Arial"/>
          <w:color w:val="111111"/>
          <w:sz w:val="24"/>
          <w:szCs w:val="24"/>
        </w:rPr>
        <w:t>ues for 2019</w:t>
      </w:r>
      <w:r>
        <w:rPr>
          <w:rFonts w:ascii="Arial" w:eastAsia="Times New Roman" w:hAnsi="Arial" w:cs="Arial"/>
          <w:color w:val="111111"/>
          <w:sz w:val="24"/>
          <w:szCs w:val="24"/>
        </w:rPr>
        <w:t xml:space="preserve"> are now being accepted.  Dues are payable by cash or check, </w:t>
      </w:r>
      <w:r w:rsidRPr="00B74065">
        <w:rPr>
          <w:rFonts w:ascii="Arial" w:eastAsia="Times New Roman" w:hAnsi="Arial" w:cs="Arial"/>
          <w:color w:val="111111"/>
          <w:sz w:val="24"/>
          <w:szCs w:val="24"/>
        </w:rPr>
        <w:t xml:space="preserve">made out to GMG. Please </w:t>
      </w:r>
      <w:r w:rsidR="005A3E06">
        <w:rPr>
          <w:rFonts w:ascii="Arial" w:eastAsia="Times New Roman" w:hAnsi="Arial" w:cs="Arial"/>
          <w:color w:val="111111"/>
          <w:sz w:val="24"/>
          <w:szCs w:val="24"/>
        </w:rPr>
        <w:t>submit</w:t>
      </w:r>
      <w:r w:rsidRPr="00B74065">
        <w:rPr>
          <w:rFonts w:ascii="Arial" w:eastAsia="Times New Roman" w:hAnsi="Arial" w:cs="Arial"/>
          <w:color w:val="111111"/>
          <w:sz w:val="24"/>
          <w:szCs w:val="24"/>
        </w:rPr>
        <w:t xml:space="preserve"> your dues payment </w:t>
      </w:r>
      <w:r>
        <w:rPr>
          <w:rFonts w:ascii="Arial" w:eastAsia="Times New Roman" w:hAnsi="Arial" w:cs="Arial"/>
          <w:color w:val="111111"/>
          <w:sz w:val="24"/>
          <w:szCs w:val="24"/>
        </w:rPr>
        <w:t>to GMG Treasurer, Nick Wentworth</w:t>
      </w:r>
      <w:r w:rsidR="005A3E06">
        <w:rPr>
          <w:rFonts w:ascii="Arial" w:eastAsia="Times New Roman" w:hAnsi="Arial" w:cs="Arial"/>
          <w:color w:val="111111"/>
          <w:sz w:val="24"/>
          <w:szCs w:val="24"/>
        </w:rPr>
        <w:t>,</w:t>
      </w:r>
      <w:r>
        <w:rPr>
          <w:rFonts w:ascii="Arial" w:eastAsia="Times New Roman" w:hAnsi="Arial" w:cs="Arial"/>
          <w:color w:val="111111"/>
          <w:sz w:val="24"/>
          <w:szCs w:val="24"/>
        </w:rPr>
        <w:t xml:space="preserve"> </w:t>
      </w:r>
      <w:r w:rsidR="005A3E06">
        <w:rPr>
          <w:rFonts w:ascii="Arial" w:eastAsia="Times New Roman" w:hAnsi="Arial" w:cs="Arial"/>
          <w:color w:val="111111"/>
          <w:sz w:val="24"/>
          <w:szCs w:val="24"/>
        </w:rPr>
        <w:t>by December 31, 2018.</w:t>
      </w:r>
    </w:p>
    <w:p w:rsidR="00400A62" w:rsidRPr="00B74065" w:rsidRDefault="00400A62" w:rsidP="00400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11111"/>
          <w:sz w:val="24"/>
          <w:szCs w:val="24"/>
        </w:rPr>
      </w:pPr>
    </w:p>
    <w:p w:rsidR="00400A62" w:rsidRDefault="00400A62" w:rsidP="00400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11111"/>
          <w:sz w:val="24"/>
          <w:szCs w:val="24"/>
        </w:rPr>
      </w:pPr>
      <w:r w:rsidRPr="00B74065">
        <w:rPr>
          <w:rFonts w:ascii="Arial" w:eastAsia="Times New Roman" w:hAnsi="Arial" w:cs="Arial"/>
          <w:color w:val="111111"/>
          <w:sz w:val="24"/>
          <w:szCs w:val="24"/>
        </w:rPr>
        <w:t>Dues are $20 per</w:t>
      </w:r>
      <w:r>
        <w:rPr>
          <w:rFonts w:ascii="Arial" w:eastAsia="Times New Roman" w:hAnsi="Arial" w:cs="Arial"/>
          <w:color w:val="111111"/>
          <w:sz w:val="24"/>
          <w:szCs w:val="24"/>
        </w:rPr>
        <w:t xml:space="preserve"> year for</w:t>
      </w:r>
      <w:r w:rsidRPr="00B74065">
        <w:rPr>
          <w:rFonts w:ascii="Arial" w:eastAsia="Times New Roman" w:hAnsi="Arial" w:cs="Arial"/>
          <w:color w:val="111111"/>
          <w:sz w:val="24"/>
          <w:szCs w:val="24"/>
        </w:rPr>
        <w:t xml:space="preserve"> </w:t>
      </w:r>
      <w:r w:rsidR="005A3E06">
        <w:rPr>
          <w:rFonts w:ascii="Arial" w:eastAsia="Times New Roman" w:hAnsi="Arial" w:cs="Arial"/>
          <w:color w:val="111111"/>
          <w:sz w:val="24"/>
          <w:szCs w:val="24"/>
          <w:u w:val="single"/>
        </w:rPr>
        <w:t>c</w:t>
      </w:r>
      <w:r w:rsidR="00545A52" w:rsidRPr="005A3E06">
        <w:rPr>
          <w:rFonts w:ascii="Arial" w:eastAsia="Times New Roman" w:hAnsi="Arial" w:cs="Arial"/>
          <w:color w:val="111111"/>
          <w:sz w:val="24"/>
          <w:szCs w:val="24"/>
          <w:u w:val="single"/>
        </w:rPr>
        <w:t>ertified</w:t>
      </w:r>
      <w:r w:rsidR="006F6FE0">
        <w:rPr>
          <w:rFonts w:ascii="Arial" w:eastAsia="Times New Roman" w:hAnsi="Arial" w:cs="Arial"/>
          <w:color w:val="111111"/>
          <w:sz w:val="24"/>
          <w:szCs w:val="24"/>
        </w:rPr>
        <w:t xml:space="preserve"> MG</w:t>
      </w:r>
      <w:r w:rsidR="00545A52">
        <w:rPr>
          <w:rFonts w:ascii="Arial" w:eastAsia="Times New Roman" w:hAnsi="Arial" w:cs="Arial"/>
          <w:color w:val="111111"/>
          <w:sz w:val="24"/>
          <w:szCs w:val="24"/>
        </w:rPr>
        <w:t>s</w:t>
      </w:r>
      <w:r w:rsidR="005A3E06">
        <w:rPr>
          <w:rFonts w:ascii="Arial" w:eastAsia="Times New Roman" w:hAnsi="Arial" w:cs="Arial"/>
          <w:color w:val="111111"/>
          <w:sz w:val="24"/>
          <w:szCs w:val="24"/>
        </w:rPr>
        <w:t xml:space="preserve"> along with the required volunteer hours and CEU.  If</w:t>
      </w:r>
      <w:r>
        <w:rPr>
          <w:rFonts w:ascii="Arial" w:eastAsia="Times New Roman" w:hAnsi="Arial" w:cs="Arial"/>
          <w:color w:val="111111"/>
          <w:sz w:val="24"/>
          <w:szCs w:val="24"/>
        </w:rPr>
        <w:t xml:space="preserve"> you graduated in May 2018</w:t>
      </w:r>
      <w:r w:rsidR="005A3E06">
        <w:rPr>
          <w:rFonts w:ascii="Arial" w:eastAsia="Times New Roman" w:hAnsi="Arial" w:cs="Arial"/>
          <w:color w:val="111111"/>
          <w:sz w:val="24"/>
          <w:szCs w:val="24"/>
        </w:rPr>
        <w:t xml:space="preserve"> and did not certify</w:t>
      </w:r>
      <w:r>
        <w:rPr>
          <w:rFonts w:ascii="Arial" w:eastAsia="Times New Roman" w:hAnsi="Arial" w:cs="Arial"/>
          <w:color w:val="111111"/>
          <w:sz w:val="24"/>
          <w:szCs w:val="24"/>
        </w:rPr>
        <w:t>, you do not pay dues until December 2019</w:t>
      </w:r>
      <w:r w:rsidR="005A3E06">
        <w:rPr>
          <w:rFonts w:ascii="Arial" w:eastAsia="Times New Roman" w:hAnsi="Arial" w:cs="Arial"/>
          <w:color w:val="111111"/>
          <w:sz w:val="24"/>
          <w:szCs w:val="24"/>
        </w:rPr>
        <w:t xml:space="preserve"> if you become a certified MG (50 hours of MG training and 50 hours of volunteer time)</w:t>
      </w:r>
      <w:r>
        <w:rPr>
          <w:rFonts w:ascii="Arial" w:eastAsia="Times New Roman" w:hAnsi="Arial" w:cs="Arial"/>
          <w:color w:val="111111"/>
          <w:sz w:val="24"/>
          <w:szCs w:val="24"/>
        </w:rPr>
        <w:t>.</w:t>
      </w:r>
    </w:p>
    <w:p w:rsidR="00400A62" w:rsidRDefault="00400A62" w:rsidP="00400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11111"/>
          <w:sz w:val="24"/>
          <w:szCs w:val="24"/>
        </w:rPr>
      </w:pPr>
    </w:p>
    <w:p w:rsidR="00400A62" w:rsidRDefault="00400A62" w:rsidP="00400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color w:val="111111"/>
          <w:sz w:val="24"/>
          <w:szCs w:val="24"/>
        </w:rPr>
      </w:pPr>
      <w:r w:rsidRPr="000D0259">
        <w:rPr>
          <w:rFonts w:ascii="Arial" w:eastAsia="Times New Roman" w:hAnsi="Arial" w:cs="Arial"/>
          <w:noProof/>
          <w:color w:val="000000"/>
          <w:sz w:val="24"/>
          <w:szCs w:val="24"/>
        </w:rPr>
        <w:drawing>
          <wp:inline distT="0" distB="0" distL="0" distR="0" wp14:anchorId="720241C3" wp14:editId="5BA1D897">
            <wp:extent cx="5720080" cy="1060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400A62" w:rsidRDefault="00400A62" w:rsidP="00400A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111111"/>
          <w:sz w:val="24"/>
          <w:szCs w:val="24"/>
        </w:rPr>
      </w:pPr>
    </w:p>
    <w:p w:rsidR="00400A62" w:rsidRPr="000D0259" w:rsidRDefault="00400A62" w:rsidP="00400A62">
      <w:pPr>
        <w:spacing w:after="220" w:line="256" w:lineRule="auto"/>
        <w:jc w:val="center"/>
        <w:rPr>
          <w:rFonts w:ascii="Arial" w:eastAsia="Arial" w:hAnsi="Arial" w:cs="Arial"/>
          <w:color w:val="000000"/>
          <w:sz w:val="24"/>
        </w:rPr>
      </w:pPr>
      <w:r>
        <w:rPr>
          <w:rFonts w:ascii="Arial" w:eastAsia="Arial" w:hAnsi="Arial" w:cs="Arial"/>
          <w:b/>
          <w:color w:val="FF0000"/>
        </w:rPr>
        <w:t>DAT</w:t>
      </w:r>
      <w:r w:rsidRPr="000D0259">
        <w:rPr>
          <w:rFonts w:ascii="Arial" w:eastAsia="Arial" w:hAnsi="Arial" w:cs="Arial"/>
          <w:b/>
          <w:color w:val="FF0000"/>
        </w:rPr>
        <w:t>ES TO REMEMBER: (Check elsewhere in newsletter for details)</w:t>
      </w:r>
    </w:p>
    <w:p w:rsidR="00400A62" w:rsidRPr="000D0259" w:rsidRDefault="00400A62" w:rsidP="00400A62">
      <w:pPr>
        <w:spacing w:after="0" w:line="256" w:lineRule="auto"/>
        <w:ind w:left="2900"/>
        <w:rPr>
          <w:rFonts w:ascii="Arial" w:eastAsia="Arial" w:hAnsi="Arial" w:cs="Arial"/>
          <w:b/>
          <w:color w:val="000000"/>
          <w:sz w:val="24"/>
        </w:rPr>
      </w:pPr>
      <w:r w:rsidRPr="000D0259">
        <w:rPr>
          <w:rFonts w:ascii="Arial" w:eastAsia="Arial" w:hAnsi="Arial" w:cs="Arial"/>
          <w:b/>
          <w:color w:val="FF0000"/>
        </w:rPr>
        <w:t>Unless otherwise noted, all meetings/classes are at</w:t>
      </w:r>
    </w:p>
    <w:p w:rsidR="00400A62" w:rsidRPr="000D0259" w:rsidRDefault="00400A62" w:rsidP="00400A62">
      <w:pPr>
        <w:spacing w:after="0" w:line="256" w:lineRule="auto"/>
        <w:rPr>
          <w:rFonts w:ascii="Arial" w:eastAsia="Arial" w:hAnsi="Arial" w:cs="Arial"/>
          <w:b/>
          <w:color w:val="FF0000"/>
        </w:rPr>
      </w:pPr>
      <w:r w:rsidRPr="000D0259">
        <w:rPr>
          <w:rFonts w:ascii="Arial" w:eastAsia="Arial" w:hAnsi="Arial" w:cs="Arial"/>
          <w:b/>
          <w:color w:val="FF0000"/>
        </w:rPr>
        <w:t xml:space="preserve">                                623 N. Fair Street (Plantatarium: A Center for Exploration-aka PACE)</w:t>
      </w:r>
    </w:p>
    <w:p w:rsidR="00400A62" w:rsidRPr="000D0259" w:rsidRDefault="00400A62" w:rsidP="00400A62">
      <w:pPr>
        <w:spacing w:after="0" w:line="256" w:lineRule="auto"/>
        <w:rPr>
          <w:rFonts w:ascii="Arial" w:eastAsia="Arial" w:hAnsi="Arial" w:cs="Arial"/>
          <w:b/>
          <w:color w:val="000000"/>
          <w:sz w:val="24"/>
        </w:rPr>
      </w:pPr>
    </w:p>
    <w:tbl>
      <w:tblPr>
        <w:tblStyle w:val="TableGrid"/>
        <w:tblW w:w="10802" w:type="dxa"/>
        <w:tblInd w:w="-108" w:type="dxa"/>
        <w:tblCellMar>
          <w:top w:w="26" w:type="dxa"/>
        </w:tblCellMar>
        <w:tblLook w:val="04A0" w:firstRow="1" w:lastRow="0" w:firstColumn="1" w:lastColumn="0" w:noHBand="0" w:noVBand="1"/>
      </w:tblPr>
      <w:tblGrid>
        <w:gridCol w:w="1543"/>
        <w:gridCol w:w="1543"/>
        <w:gridCol w:w="1543"/>
        <w:gridCol w:w="1543"/>
        <w:gridCol w:w="1543"/>
        <w:gridCol w:w="1543"/>
        <w:gridCol w:w="1544"/>
      </w:tblGrid>
      <w:tr w:rsidR="00545A52" w:rsidRPr="000D0259" w:rsidTr="00185812">
        <w:trPr>
          <w:trHeight w:val="675"/>
        </w:trPr>
        <w:tc>
          <w:tcPr>
            <w:tcW w:w="1543" w:type="dxa"/>
            <w:tcBorders>
              <w:top w:val="single" w:sz="4" w:space="0" w:color="000000"/>
              <w:left w:val="single" w:sz="4" w:space="0" w:color="000000"/>
              <w:bottom w:val="single" w:sz="4" w:space="0" w:color="000000"/>
              <w:right w:val="single" w:sz="4" w:space="0" w:color="000000"/>
            </w:tcBorders>
          </w:tcPr>
          <w:p w:rsidR="00545A52" w:rsidRPr="000D0259" w:rsidRDefault="00545A52" w:rsidP="007D7BEA">
            <w:pPr>
              <w:spacing w:line="256" w:lineRule="auto"/>
              <w:jc w:val="center"/>
              <w:rPr>
                <w:rFonts w:ascii="Arial" w:eastAsia="Arial" w:hAnsi="Arial" w:cs="Arial"/>
                <w:color w:val="000000"/>
                <w:sz w:val="24"/>
              </w:rPr>
            </w:pPr>
            <w:r>
              <w:rPr>
                <w:rFonts w:eastAsia="Calibri" w:cs="Calibri"/>
                <w:b/>
                <w:color w:val="0070C0"/>
                <w:sz w:val="28"/>
                <w:szCs w:val="28"/>
              </w:rPr>
              <w:t>November 11</w:t>
            </w:r>
          </w:p>
        </w:tc>
        <w:tc>
          <w:tcPr>
            <w:tcW w:w="1543" w:type="dxa"/>
            <w:tcBorders>
              <w:top w:val="single" w:sz="4" w:space="0" w:color="000000"/>
              <w:left w:val="single" w:sz="4" w:space="0" w:color="000000"/>
              <w:bottom w:val="single" w:sz="4" w:space="0" w:color="000000"/>
              <w:right w:val="single" w:sz="4" w:space="0" w:color="000000"/>
            </w:tcBorders>
          </w:tcPr>
          <w:p w:rsidR="00545A52" w:rsidRPr="000D0259" w:rsidRDefault="00545A52" w:rsidP="00545A52">
            <w:pPr>
              <w:spacing w:line="256" w:lineRule="auto"/>
              <w:rPr>
                <w:rFonts w:ascii="Arial" w:eastAsia="Arial" w:hAnsi="Arial" w:cs="Arial"/>
                <w:color w:val="000000"/>
                <w:sz w:val="24"/>
              </w:rPr>
            </w:pPr>
            <w:r w:rsidRPr="00E80D05">
              <w:rPr>
                <w:rFonts w:eastAsia="Calibri" w:cs="Calibri"/>
                <w:b/>
                <w:color w:val="0070C0"/>
                <w:sz w:val="28"/>
                <w:szCs w:val="28"/>
              </w:rPr>
              <w:t>12</w:t>
            </w:r>
          </w:p>
        </w:tc>
        <w:tc>
          <w:tcPr>
            <w:tcW w:w="1543" w:type="dxa"/>
            <w:tcBorders>
              <w:top w:val="single" w:sz="4" w:space="0" w:color="000000"/>
              <w:left w:val="single" w:sz="4" w:space="0" w:color="000000"/>
              <w:bottom w:val="single" w:sz="4" w:space="0" w:color="000000"/>
              <w:right w:val="single" w:sz="4" w:space="0" w:color="000000"/>
            </w:tcBorders>
          </w:tcPr>
          <w:p w:rsidR="00545A52" w:rsidRPr="00E80D05" w:rsidRDefault="00545A52" w:rsidP="007D7BEA">
            <w:pPr>
              <w:spacing w:line="256" w:lineRule="auto"/>
              <w:ind w:left="108"/>
              <w:rPr>
                <w:rFonts w:eastAsia="Calibri" w:cs="Calibri"/>
                <w:b/>
                <w:color w:val="FF0000"/>
                <w:sz w:val="28"/>
                <w:szCs w:val="28"/>
              </w:rPr>
            </w:pPr>
            <w:r w:rsidRPr="00E80D05">
              <w:rPr>
                <w:rFonts w:eastAsia="Calibri" w:cs="Calibri"/>
                <w:b/>
                <w:color w:val="0070C0"/>
                <w:sz w:val="28"/>
                <w:szCs w:val="28"/>
              </w:rPr>
              <w:t>13</w:t>
            </w:r>
            <w:r w:rsidRPr="00E80D05">
              <w:rPr>
                <w:rFonts w:eastAsia="Calibri" w:cs="Calibri"/>
                <w:b/>
                <w:color w:val="FF0000"/>
                <w:sz w:val="28"/>
                <w:szCs w:val="28"/>
              </w:rPr>
              <w:t xml:space="preserve"> </w:t>
            </w:r>
            <w:r w:rsidRPr="00937B96">
              <w:rPr>
                <w:rFonts w:eastAsia="Calibri" w:cs="Calibri"/>
                <w:b/>
                <w:color w:val="FF0000"/>
              </w:rPr>
              <w:t>MG Class</w:t>
            </w:r>
          </w:p>
          <w:p w:rsidR="00136A89" w:rsidRPr="00937B96" w:rsidRDefault="00136A89" w:rsidP="00136A89">
            <w:pPr>
              <w:ind w:left="720" w:hanging="720"/>
              <w:jc w:val="both"/>
              <w:rPr>
                <w:b/>
                <w:color w:val="FF0000"/>
                <w:sz w:val="20"/>
                <w:szCs w:val="20"/>
              </w:rPr>
            </w:pPr>
            <w:r>
              <w:rPr>
                <w:b/>
                <w:color w:val="FF0000"/>
                <w:sz w:val="20"/>
                <w:szCs w:val="20"/>
              </w:rPr>
              <w:t>Drip Irrigati</w:t>
            </w:r>
            <w:r w:rsidRPr="00937B96">
              <w:rPr>
                <w:b/>
                <w:color w:val="FF0000"/>
                <w:sz w:val="20"/>
                <w:szCs w:val="20"/>
              </w:rPr>
              <w:t>on</w:t>
            </w:r>
            <w:r>
              <w:rPr>
                <w:b/>
                <w:color w:val="FF0000"/>
                <w:sz w:val="20"/>
                <w:szCs w:val="20"/>
              </w:rPr>
              <w:t>,</w:t>
            </w:r>
          </w:p>
          <w:p w:rsidR="00136A89" w:rsidRPr="00937B96" w:rsidRDefault="00136A89" w:rsidP="00136A89">
            <w:pPr>
              <w:ind w:left="720" w:hanging="720"/>
              <w:rPr>
                <w:color w:val="FF0000"/>
                <w:sz w:val="20"/>
                <w:szCs w:val="20"/>
              </w:rPr>
            </w:pPr>
            <w:r>
              <w:rPr>
                <w:b/>
                <w:color w:val="FF0000"/>
                <w:sz w:val="20"/>
                <w:szCs w:val="20"/>
              </w:rPr>
              <w:t xml:space="preserve"> </w:t>
            </w:r>
            <w:r w:rsidRPr="00937B96">
              <w:rPr>
                <w:b/>
                <w:color w:val="FF0000"/>
                <w:sz w:val="20"/>
                <w:szCs w:val="20"/>
              </w:rPr>
              <w:t>Greenhouses</w:t>
            </w:r>
            <w:r>
              <w:rPr>
                <w:b/>
                <w:color w:val="FF0000"/>
                <w:sz w:val="20"/>
                <w:szCs w:val="20"/>
              </w:rPr>
              <w:t>,</w:t>
            </w:r>
          </w:p>
          <w:p w:rsidR="00136A89" w:rsidRDefault="00136A89" w:rsidP="00136A89">
            <w:pPr>
              <w:spacing w:line="256" w:lineRule="auto"/>
              <w:rPr>
                <w:b/>
                <w:color w:val="006600"/>
                <w:sz w:val="20"/>
                <w:szCs w:val="20"/>
              </w:rPr>
            </w:pPr>
            <w:r>
              <w:rPr>
                <w:b/>
                <w:color w:val="FF0000"/>
                <w:sz w:val="20"/>
                <w:szCs w:val="20"/>
              </w:rPr>
              <w:t xml:space="preserve"> </w:t>
            </w:r>
            <w:r w:rsidRPr="00937B96">
              <w:rPr>
                <w:b/>
                <w:color w:val="FF0000"/>
                <w:sz w:val="20"/>
                <w:szCs w:val="20"/>
              </w:rPr>
              <w:t>Seed Starting</w:t>
            </w:r>
            <w:r>
              <w:rPr>
                <w:b/>
                <w:color w:val="FF0000"/>
                <w:sz w:val="20"/>
                <w:szCs w:val="20"/>
              </w:rPr>
              <w:t>-</w:t>
            </w:r>
          </w:p>
          <w:p w:rsidR="00545A52" w:rsidRPr="000D0259" w:rsidRDefault="00545A52" w:rsidP="007D7BEA">
            <w:pPr>
              <w:spacing w:line="256" w:lineRule="auto"/>
              <w:jc w:val="center"/>
              <w:rPr>
                <w:rFonts w:ascii="Arial" w:eastAsia="Arial" w:hAnsi="Arial" w:cs="Arial"/>
                <w:color w:val="000000"/>
                <w:sz w:val="24"/>
              </w:rPr>
            </w:pPr>
            <w:r w:rsidRPr="00937B96">
              <w:rPr>
                <w:b/>
                <w:color w:val="006600"/>
                <w:sz w:val="20"/>
                <w:szCs w:val="20"/>
              </w:rPr>
              <w:t>Black Walnut Tree Distribution</w:t>
            </w:r>
          </w:p>
        </w:tc>
        <w:tc>
          <w:tcPr>
            <w:tcW w:w="1543" w:type="dxa"/>
            <w:tcBorders>
              <w:top w:val="single" w:sz="4" w:space="0" w:color="000000"/>
              <w:left w:val="single" w:sz="4" w:space="0" w:color="000000"/>
              <w:bottom w:val="single" w:sz="4" w:space="0" w:color="000000"/>
              <w:right w:val="single" w:sz="4" w:space="0" w:color="000000"/>
            </w:tcBorders>
          </w:tcPr>
          <w:p w:rsidR="00545A52" w:rsidRDefault="00545A52" w:rsidP="007D7BEA">
            <w:pPr>
              <w:spacing w:line="256" w:lineRule="auto"/>
              <w:ind w:left="127"/>
              <w:rPr>
                <w:rFonts w:eastAsia="Calibri" w:cs="Calibri"/>
                <w:b/>
                <w:color w:val="0070C0"/>
                <w:sz w:val="28"/>
                <w:szCs w:val="28"/>
              </w:rPr>
            </w:pPr>
            <w:r w:rsidRPr="00E80D05">
              <w:rPr>
                <w:rFonts w:eastAsia="Calibri" w:cs="Calibri"/>
                <w:b/>
                <w:color w:val="0070C0"/>
                <w:sz w:val="28"/>
                <w:szCs w:val="28"/>
              </w:rPr>
              <w:t>14</w:t>
            </w:r>
          </w:p>
          <w:p w:rsidR="00545A52" w:rsidRPr="00545A52" w:rsidRDefault="00545A52" w:rsidP="007D7BEA">
            <w:pPr>
              <w:spacing w:line="256" w:lineRule="auto"/>
              <w:ind w:left="127"/>
              <w:rPr>
                <w:rFonts w:eastAsia="Calibri" w:cs="Calibri"/>
                <w:b/>
                <w:color w:val="0070C0"/>
                <w:sz w:val="20"/>
                <w:szCs w:val="20"/>
              </w:rPr>
            </w:pPr>
            <w:r w:rsidRPr="00545A52">
              <w:rPr>
                <w:rFonts w:eastAsia="Calibri" w:cs="Calibri"/>
                <w:b/>
                <w:color w:val="0070C0"/>
                <w:sz w:val="20"/>
                <w:szCs w:val="20"/>
              </w:rPr>
              <w:t>Propagation Workday in GH</w:t>
            </w:r>
          </w:p>
          <w:p w:rsidR="00545A52" w:rsidRPr="00545A52" w:rsidRDefault="00545A52" w:rsidP="007D7BEA">
            <w:pPr>
              <w:spacing w:line="256" w:lineRule="auto"/>
              <w:ind w:left="127"/>
              <w:rPr>
                <w:rFonts w:ascii="Arial" w:eastAsia="Arial" w:hAnsi="Arial" w:cs="Arial"/>
                <w:color w:val="000000"/>
              </w:rPr>
            </w:pPr>
            <w:r w:rsidRPr="00545A52">
              <w:rPr>
                <w:rFonts w:eastAsia="Calibri" w:cs="Calibri"/>
                <w:b/>
                <w:color w:val="0070C0"/>
                <w:sz w:val="20"/>
                <w:szCs w:val="20"/>
              </w:rPr>
              <w:t>9:00 am</w:t>
            </w:r>
          </w:p>
        </w:tc>
        <w:tc>
          <w:tcPr>
            <w:tcW w:w="1543" w:type="dxa"/>
            <w:tcBorders>
              <w:top w:val="single" w:sz="4" w:space="0" w:color="000000"/>
              <w:left w:val="single" w:sz="4" w:space="0" w:color="000000"/>
              <w:bottom w:val="single" w:sz="4" w:space="0" w:color="000000"/>
              <w:right w:val="single" w:sz="4" w:space="0" w:color="000000"/>
            </w:tcBorders>
          </w:tcPr>
          <w:p w:rsidR="00545A52" w:rsidRDefault="00545A52" w:rsidP="00545A52">
            <w:pPr>
              <w:spacing w:line="256" w:lineRule="auto"/>
              <w:rPr>
                <w:rFonts w:eastAsia="Calibri" w:cs="Calibri"/>
                <w:b/>
                <w:color w:val="0070C0"/>
                <w:sz w:val="28"/>
                <w:szCs w:val="28"/>
              </w:rPr>
            </w:pPr>
            <w:r w:rsidRPr="00E80D05">
              <w:rPr>
                <w:rFonts w:eastAsia="Calibri" w:cs="Calibri"/>
                <w:b/>
                <w:color w:val="0070C0"/>
                <w:sz w:val="28"/>
                <w:szCs w:val="28"/>
              </w:rPr>
              <w:t>15</w:t>
            </w:r>
          </w:p>
          <w:p w:rsidR="00545A52" w:rsidRDefault="00545A52" w:rsidP="00545A52">
            <w:pPr>
              <w:spacing w:line="256" w:lineRule="auto"/>
              <w:rPr>
                <w:rFonts w:eastAsia="Calibri" w:cs="Calibri"/>
                <w:b/>
                <w:color w:val="0070C0"/>
                <w:sz w:val="20"/>
                <w:szCs w:val="20"/>
              </w:rPr>
            </w:pPr>
            <w:r>
              <w:rPr>
                <w:rFonts w:eastAsia="Calibri" w:cs="Calibri"/>
                <w:b/>
                <w:color w:val="0070C0"/>
                <w:sz w:val="20"/>
                <w:szCs w:val="20"/>
              </w:rPr>
              <w:t xml:space="preserve"> “Pot Party”</w:t>
            </w:r>
          </w:p>
          <w:p w:rsidR="00545A52" w:rsidRPr="00545A52" w:rsidRDefault="00545A52" w:rsidP="00545A52">
            <w:pPr>
              <w:spacing w:line="256" w:lineRule="auto"/>
              <w:rPr>
                <w:rFonts w:eastAsia="Calibri" w:cs="Calibri"/>
                <w:b/>
                <w:color w:val="0070C0"/>
                <w:sz w:val="20"/>
                <w:szCs w:val="20"/>
              </w:rPr>
            </w:pPr>
            <w:r>
              <w:rPr>
                <w:rFonts w:eastAsia="Calibri" w:cs="Calibri"/>
                <w:b/>
                <w:color w:val="0070C0"/>
                <w:sz w:val="20"/>
                <w:szCs w:val="20"/>
              </w:rPr>
              <w:t xml:space="preserve"> 9:00 am</w:t>
            </w:r>
          </w:p>
          <w:p w:rsidR="00545A52" w:rsidRPr="00545A52" w:rsidRDefault="00545A52" w:rsidP="00545A52">
            <w:pPr>
              <w:spacing w:line="256" w:lineRule="auto"/>
              <w:rPr>
                <w:rFonts w:eastAsia="Calibri" w:cs="Calibri"/>
                <w:b/>
                <w:color w:val="0070C0"/>
              </w:rPr>
            </w:pPr>
          </w:p>
          <w:p w:rsidR="00545A52" w:rsidRPr="000D0259" w:rsidRDefault="00545A52" w:rsidP="00545A52">
            <w:pPr>
              <w:spacing w:line="256" w:lineRule="auto"/>
              <w:rPr>
                <w:rFonts w:ascii="Arial" w:eastAsia="Arial" w:hAnsi="Arial" w:cs="Arial"/>
                <w:color w:val="000000"/>
                <w:sz w:val="24"/>
              </w:rPr>
            </w:pPr>
          </w:p>
        </w:tc>
        <w:tc>
          <w:tcPr>
            <w:tcW w:w="1543" w:type="dxa"/>
            <w:tcBorders>
              <w:top w:val="single" w:sz="4" w:space="0" w:color="000000"/>
              <w:left w:val="single" w:sz="4" w:space="0" w:color="000000"/>
              <w:bottom w:val="single" w:sz="4" w:space="0" w:color="000000"/>
              <w:right w:val="single" w:sz="4" w:space="0" w:color="000000"/>
            </w:tcBorders>
          </w:tcPr>
          <w:p w:rsidR="00545A52" w:rsidRPr="000D0259" w:rsidRDefault="00545A52" w:rsidP="00545A52">
            <w:pPr>
              <w:spacing w:line="256" w:lineRule="auto"/>
              <w:rPr>
                <w:rFonts w:ascii="Arial" w:eastAsia="Arial" w:hAnsi="Arial" w:cs="Arial"/>
                <w:color w:val="000000"/>
                <w:sz w:val="24"/>
              </w:rPr>
            </w:pPr>
            <w:r w:rsidRPr="00E80D05">
              <w:rPr>
                <w:rFonts w:eastAsia="Calibri" w:cs="Calibri"/>
                <w:b/>
                <w:color w:val="0070C0"/>
                <w:sz w:val="28"/>
                <w:szCs w:val="28"/>
              </w:rPr>
              <w:t>16</w:t>
            </w:r>
          </w:p>
        </w:tc>
        <w:tc>
          <w:tcPr>
            <w:tcW w:w="1544" w:type="dxa"/>
            <w:tcBorders>
              <w:top w:val="single" w:sz="4" w:space="0" w:color="000000"/>
              <w:left w:val="single" w:sz="4" w:space="0" w:color="000000"/>
              <w:bottom w:val="single" w:sz="4" w:space="0" w:color="000000"/>
              <w:right w:val="single" w:sz="4" w:space="0" w:color="000000"/>
            </w:tcBorders>
          </w:tcPr>
          <w:p w:rsidR="00545A52" w:rsidRPr="000D0259" w:rsidRDefault="00545A52" w:rsidP="00545A52">
            <w:pPr>
              <w:spacing w:line="256" w:lineRule="auto"/>
              <w:ind w:left="1"/>
              <w:rPr>
                <w:rFonts w:ascii="Arial" w:eastAsia="Arial" w:hAnsi="Arial" w:cs="Arial"/>
                <w:color w:val="000000"/>
                <w:sz w:val="24"/>
              </w:rPr>
            </w:pPr>
            <w:r w:rsidRPr="00E80D05">
              <w:rPr>
                <w:rFonts w:eastAsia="Calibri" w:cs="Calibri"/>
                <w:b/>
                <w:color w:val="0070C0"/>
                <w:sz w:val="28"/>
                <w:szCs w:val="28"/>
              </w:rPr>
              <w:t>17</w:t>
            </w:r>
          </w:p>
        </w:tc>
      </w:tr>
      <w:tr w:rsidR="00545A52" w:rsidRPr="000D0259" w:rsidTr="007D7BEA">
        <w:trPr>
          <w:trHeight w:val="1170"/>
        </w:trPr>
        <w:tc>
          <w:tcPr>
            <w:tcW w:w="1543" w:type="dxa"/>
            <w:tcBorders>
              <w:top w:val="single" w:sz="4" w:space="0" w:color="000000"/>
              <w:left w:val="single" w:sz="4" w:space="0" w:color="000000"/>
              <w:bottom w:val="single" w:sz="4" w:space="0" w:color="000000"/>
              <w:right w:val="single" w:sz="4" w:space="0" w:color="000000"/>
            </w:tcBorders>
          </w:tcPr>
          <w:p w:rsidR="00545A52" w:rsidRPr="000D0259" w:rsidRDefault="00545A52" w:rsidP="007D7BEA">
            <w:pPr>
              <w:spacing w:line="256" w:lineRule="auto"/>
              <w:ind w:left="108"/>
              <w:rPr>
                <w:rFonts w:eastAsia="Arial" w:cs="Arial"/>
                <w:b/>
                <w:color w:val="0070C0"/>
                <w:sz w:val="28"/>
                <w:szCs w:val="28"/>
              </w:rPr>
            </w:pPr>
            <w:r w:rsidRPr="00E80D05">
              <w:rPr>
                <w:rFonts w:eastAsia="Calibri" w:cs="Calibri"/>
                <w:b/>
                <w:color w:val="0070C0"/>
                <w:sz w:val="28"/>
                <w:szCs w:val="28"/>
              </w:rPr>
              <w:t>18</w:t>
            </w:r>
          </w:p>
        </w:tc>
        <w:tc>
          <w:tcPr>
            <w:tcW w:w="1543" w:type="dxa"/>
            <w:tcBorders>
              <w:top w:val="single" w:sz="4" w:space="0" w:color="000000"/>
              <w:left w:val="single" w:sz="4" w:space="0" w:color="000000"/>
              <w:bottom w:val="single" w:sz="4" w:space="0" w:color="000000"/>
              <w:right w:val="single" w:sz="4" w:space="0" w:color="000000"/>
            </w:tcBorders>
          </w:tcPr>
          <w:p w:rsidR="00136A89" w:rsidRPr="000D0259" w:rsidRDefault="00545A52" w:rsidP="00136A89">
            <w:pPr>
              <w:ind w:left="720" w:hanging="720"/>
              <w:jc w:val="both"/>
              <w:rPr>
                <w:rFonts w:eastAsia="Arial" w:cs="Arial"/>
                <w:b/>
                <w:color w:val="0070C0"/>
                <w:sz w:val="28"/>
                <w:szCs w:val="28"/>
              </w:rPr>
            </w:pPr>
            <w:r w:rsidRPr="00E80D05">
              <w:rPr>
                <w:rFonts w:eastAsia="Calibri" w:cs="Calibri"/>
                <w:b/>
                <w:color w:val="0070C0"/>
                <w:sz w:val="28"/>
                <w:szCs w:val="28"/>
              </w:rPr>
              <w:t>19</w:t>
            </w:r>
            <w:r w:rsidR="00136A89">
              <w:rPr>
                <w:b/>
                <w:color w:val="FF0000"/>
                <w:sz w:val="20"/>
                <w:szCs w:val="20"/>
              </w:rPr>
              <w:t xml:space="preserve"> </w:t>
            </w:r>
          </w:p>
          <w:p w:rsidR="00545A52" w:rsidRPr="000D0259" w:rsidRDefault="00545A52" w:rsidP="00136A89">
            <w:pPr>
              <w:spacing w:line="256" w:lineRule="auto"/>
              <w:ind w:left="108"/>
              <w:rPr>
                <w:rFonts w:eastAsia="Arial" w:cs="Arial"/>
                <w:b/>
                <w:color w:val="0070C0"/>
                <w:sz w:val="28"/>
                <w:szCs w:val="28"/>
              </w:rPr>
            </w:pPr>
          </w:p>
        </w:tc>
        <w:tc>
          <w:tcPr>
            <w:tcW w:w="1543" w:type="dxa"/>
            <w:tcBorders>
              <w:top w:val="single" w:sz="4" w:space="0" w:color="000000"/>
              <w:left w:val="single" w:sz="4" w:space="0" w:color="000000"/>
              <w:bottom w:val="single" w:sz="4" w:space="0" w:color="000000"/>
              <w:right w:val="single" w:sz="4" w:space="0" w:color="000000"/>
            </w:tcBorders>
          </w:tcPr>
          <w:p w:rsidR="00545A52" w:rsidRPr="000D0259" w:rsidRDefault="00545A52" w:rsidP="007D7BEA">
            <w:pPr>
              <w:spacing w:line="256" w:lineRule="auto"/>
              <w:ind w:left="108"/>
              <w:rPr>
                <w:rFonts w:eastAsia="Arial" w:cs="Arial"/>
                <w:b/>
                <w:color w:val="0070C0"/>
                <w:sz w:val="28"/>
                <w:szCs w:val="28"/>
              </w:rPr>
            </w:pPr>
            <w:r w:rsidRPr="00E80D05">
              <w:rPr>
                <w:rFonts w:eastAsia="Calibri" w:cs="Calibri"/>
                <w:b/>
                <w:color w:val="0070C0"/>
                <w:sz w:val="28"/>
                <w:szCs w:val="28"/>
              </w:rPr>
              <w:t>20</w:t>
            </w:r>
          </w:p>
        </w:tc>
        <w:tc>
          <w:tcPr>
            <w:tcW w:w="1543" w:type="dxa"/>
            <w:tcBorders>
              <w:top w:val="single" w:sz="4" w:space="0" w:color="000000"/>
              <w:left w:val="single" w:sz="4" w:space="0" w:color="000000"/>
              <w:bottom w:val="single" w:sz="4" w:space="0" w:color="000000"/>
              <w:right w:val="single" w:sz="4" w:space="0" w:color="000000"/>
            </w:tcBorders>
          </w:tcPr>
          <w:p w:rsidR="00545A52" w:rsidRPr="000D0259" w:rsidRDefault="00545A52" w:rsidP="007D7BEA">
            <w:pPr>
              <w:spacing w:line="256" w:lineRule="auto"/>
              <w:ind w:left="108"/>
              <w:rPr>
                <w:rFonts w:eastAsia="Arial" w:cs="Arial"/>
                <w:b/>
                <w:color w:val="0070C0"/>
              </w:rPr>
            </w:pPr>
            <w:r w:rsidRPr="00E80D05">
              <w:rPr>
                <w:rFonts w:eastAsia="Calibri" w:cs="Calibri"/>
                <w:b/>
                <w:color w:val="0070C0"/>
                <w:sz w:val="28"/>
                <w:szCs w:val="28"/>
              </w:rPr>
              <w:t>21</w:t>
            </w:r>
          </w:p>
        </w:tc>
        <w:tc>
          <w:tcPr>
            <w:tcW w:w="1543" w:type="dxa"/>
            <w:tcBorders>
              <w:top w:val="single" w:sz="4" w:space="0" w:color="000000"/>
              <w:left w:val="single" w:sz="4" w:space="0" w:color="000000"/>
              <w:bottom w:val="single" w:sz="4" w:space="0" w:color="000000"/>
              <w:right w:val="single" w:sz="4" w:space="0" w:color="000000"/>
            </w:tcBorders>
          </w:tcPr>
          <w:p w:rsidR="00545A52" w:rsidRPr="000D0259" w:rsidRDefault="00545A52" w:rsidP="007D7BEA">
            <w:pPr>
              <w:spacing w:line="256" w:lineRule="auto"/>
              <w:ind w:left="108"/>
              <w:rPr>
                <w:rFonts w:eastAsia="Arial" w:cs="Arial"/>
                <w:b/>
                <w:color w:val="0070C0"/>
              </w:rPr>
            </w:pPr>
            <w:r w:rsidRPr="00E80D05">
              <w:rPr>
                <w:rFonts w:eastAsia="Calibri" w:cs="Calibri"/>
                <w:b/>
                <w:noProof/>
                <w:color w:val="0070C0"/>
                <w:sz w:val="28"/>
                <w:szCs w:val="28"/>
              </w:rPr>
              <w:drawing>
                <wp:anchor distT="0" distB="0" distL="114300" distR="114300" simplePos="0" relativeHeight="251676672" behindDoc="0" locked="0" layoutInCell="1" allowOverlap="1" wp14:anchorId="34BBCC07" wp14:editId="238EE7DC">
                  <wp:simplePos x="0" y="0"/>
                  <wp:positionH relativeFrom="column">
                    <wp:posOffset>218440</wp:posOffset>
                  </wp:positionH>
                  <wp:positionV relativeFrom="paragraph">
                    <wp:posOffset>327660</wp:posOffset>
                  </wp:positionV>
                  <wp:extent cx="670560" cy="502285"/>
                  <wp:effectExtent l="0" t="0" r="0" b="0"/>
                  <wp:wrapSquare wrapText="bothSides"/>
                  <wp:docPr id="25" name="Picture 25" descr="C:\Users\mgfsaliger\AppData\Local\Microsoft\Windows\INetCache\IE\G71HBJ8G\thanksgiving-charlie-brown-sno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fsaliger\AppData\Local\Microsoft\Windows\INetCache\IE\G71HBJ8G\thanksgiving-charlie-brown-snoopy[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67056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D05">
              <w:rPr>
                <w:rFonts w:eastAsia="Calibri" w:cs="Calibri"/>
                <w:b/>
                <w:color w:val="0070C0"/>
                <w:sz w:val="28"/>
                <w:szCs w:val="28"/>
              </w:rPr>
              <w:t>22</w:t>
            </w:r>
          </w:p>
        </w:tc>
        <w:tc>
          <w:tcPr>
            <w:tcW w:w="1543" w:type="dxa"/>
            <w:tcBorders>
              <w:top w:val="single" w:sz="4" w:space="0" w:color="000000"/>
              <w:left w:val="single" w:sz="4" w:space="0" w:color="000000"/>
              <w:bottom w:val="single" w:sz="4" w:space="0" w:color="000000"/>
              <w:right w:val="single" w:sz="4" w:space="0" w:color="000000"/>
            </w:tcBorders>
          </w:tcPr>
          <w:p w:rsidR="00545A52" w:rsidRPr="000D0259" w:rsidRDefault="00545A52" w:rsidP="007D7BEA">
            <w:pPr>
              <w:spacing w:line="256" w:lineRule="auto"/>
              <w:ind w:left="108"/>
              <w:rPr>
                <w:rFonts w:eastAsia="Arial" w:cs="Arial"/>
                <w:b/>
                <w:color w:val="0070C0"/>
                <w:sz w:val="24"/>
                <w:szCs w:val="24"/>
              </w:rPr>
            </w:pPr>
            <w:r w:rsidRPr="00E80D05">
              <w:rPr>
                <w:rFonts w:eastAsia="Calibri" w:cs="Calibri"/>
                <w:b/>
                <w:color w:val="0070C0"/>
                <w:sz w:val="28"/>
                <w:szCs w:val="28"/>
              </w:rPr>
              <w:t>23</w:t>
            </w:r>
          </w:p>
        </w:tc>
        <w:tc>
          <w:tcPr>
            <w:tcW w:w="1544" w:type="dxa"/>
            <w:tcBorders>
              <w:top w:val="single" w:sz="4" w:space="0" w:color="000000"/>
              <w:left w:val="single" w:sz="4" w:space="0" w:color="000000"/>
              <w:bottom w:val="single" w:sz="4" w:space="0" w:color="000000"/>
              <w:right w:val="single" w:sz="4" w:space="0" w:color="000000"/>
            </w:tcBorders>
          </w:tcPr>
          <w:p w:rsidR="00545A52" w:rsidRPr="000D0259" w:rsidRDefault="00545A52" w:rsidP="007D7BEA">
            <w:pPr>
              <w:spacing w:line="256" w:lineRule="auto"/>
              <w:ind w:left="108"/>
              <w:rPr>
                <w:rFonts w:eastAsia="Arial" w:cs="Arial"/>
                <w:b/>
                <w:color w:val="0070C0"/>
                <w:sz w:val="28"/>
                <w:szCs w:val="28"/>
              </w:rPr>
            </w:pPr>
            <w:r w:rsidRPr="00E80D05">
              <w:rPr>
                <w:rFonts w:eastAsia="Calibri" w:cs="Calibri"/>
                <w:b/>
                <w:color w:val="0070C0"/>
                <w:sz w:val="28"/>
                <w:szCs w:val="28"/>
              </w:rPr>
              <w:t>24</w:t>
            </w:r>
          </w:p>
        </w:tc>
      </w:tr>
      <w:tr w:rsidR="00545A52" w:rsidRPr="000D0259" w:rsidTr="007D7BEA">
        <w:trPr>
          <w:trHeight w:val="1332"/>
        </w:trPr>
        <w:tc>
          <w:tcPr>
            <w:tcW w:w="1543" w:type="dxa"/>
            <w:tcBorders>
              <w:top w:val="single" w:sz="4" w:space="0" w:color="000000"/>
              <w:left w:val="single" w:sz="4" w:space="0" w:color="000000"/>
              <w:bottom w:val="single" w:sz="4" w:space="0" w:color="000000"/>
              <w:right w:val="single" w:sz="4" w:space="0" w:color="000000"/>
            </w:tcBorders>
          </w:tcPr>
          <w:p w:rsidR="00545A52" w:rsidRPr="009F04B1" w:rsidRDefault="00545A52" w:rsidP="007D7BEA">
            <w:pPr>
              <w:spacing w:line="256" w:lineRule="auto"/>
              <w:ind w:left="108"/>
              <w:rPr>
                <w:rFonts w:eastAsia="Calibri" w:cs="Calibri"/>
                <w:b/>
                <w:color w:val="5F497A" w:themeColor="accent4" w:themeShade="BF"/>
                <w:sz w:val="28"/>
                <w:szCs w:val="28"/>
              </w:rPr>
            </w:pPr>
            <w:r>
              <w:rPr>
                <w:rFonts w:eastAsia="Calibri" w:cs="Calibri"/>
                <w:b/>
                <w:color w:val="0070C0"/>
                <w:sz w:val="28"/>
                <w:szCs w:val="28"/>
              </w:rPr>
              <w:t>25</w:t>
            </w:r>
          </w:p>
        </w:tc>
        <w:tc>
          <w:tcPr>
            <w:tcW w:w="1543" w:type="dxa"/>
            <w:tcBorders>
              <w:top w:val="single" w:sz="4" w:space="0" w:color="000000"/>
              <w:left w:val="single" w:sz="4" w:space="0" w:color="000000"/>
              <w:bottom w:val="single" w:sz="4" w:space="0" w:color="000000"/>
              <w:right w:val="single" w:sz="4" w:space="0" w:color="000000"/>
            </w:tcBorders>
          </w:tcPr>
          <w:p w:rsidR="00545A52" w:rsidRPr="009F04B1" w:rsidRDefault="00545A52" w:rsidP="007D7BEA">
            <w:pPr>
              <w:spacing w:line="256" w:lineRule="auto"/>
              <w:ind w:left="108"/>
              <w:rPr>
                <w:rFonts w:eastAsia="Calibri" w:cs="Calibri"/>
                <w:b/>
                <w:color w:val="5F497A" w:themeColor="accent4" w:themeShade="BF"/>
                <w:sz w:val="28"/>
                <w:szCs w:val="28"/>
              </w:rPr>
            </w:pPr>
            <w:r>
              <w:rPr>
                <w:rFonts w:eastAsia="Calibri" w:cs="Calibri"/>
                <w:b/>
                <w:color w:val="0070C0"/>
                <w:sz w:val="28"/>
                <w:szCs w:val="28"/>
              </w:rPr>
              <w:t>26</w:t>
            </w:r>
          </w:p>
        </w:tc>
        <w:tc>
          <w:tcPr>
            <w:tcW w:w="1543" w:type="dxa"/>
            <w:tcBorders>
              <w:top w:val="single" w:sz="4" w:space="0" w:color="000000"/>
              <w:left w:val="single" w:sz="4" w:space="0" w:color="000000"/>
              <w:bottom w:val="single" w:sz="4" w:space="0" w:color="000000"/>
              <w:right w:val="single" w:sz="4" w:space="0" w:color="000000"/>
            </w:tcBorders>
          </w:tcPr>
          <w:p w:rsidR="00545A52" w:rsidRDefault="00545A52" w:rsidP="007D7BEA">
            <w:pPr>
              <w:ind w:left="720" w:hanging="720"/>
              <w:jc w:val="both"/>
              <w:rPr>
                <w:b/>
                <w:sz w:val="20"/>
                <w:szCs w:val="20"/>
              </w:rPr>
            </w:pPr>
            <w:r>
              <w:rPr>
                <w:rFonts w:eastAsia="Calibri" w:cs="Calibri"/>
                <w:b/>
                <w:color w:val="0070C0"/>
                <w:sz w:val="28"/>
                <w:szCs w:val="28"/>
              </w:rPr>
              <w:t xml:space="preserve"> 27</w:t>
            </w:r>
            <w:r w:rsidRPr="00FB3BDC">
              <w:rPr>
                <w:b/>
                <w:sz w:val="20"/>
                <w:szCs w:val="20"/>
              </w:rPr>
              <w:t xml:space="preserve"> </w:t>
            </w:r>
          </w:p>
          <w:p w:rsidR="00545A52" w:rsidRPr="00937B96" w:rsidRDefault="00EB5CDB" w:rsidP="007D7BEA">
            <w:pPr>
              <w:ind w:left="720" w:hanging="720"/>
              <w:jc w:val="both"/>
              <w:rPr>
                <w:b/>
                <w:color w:val="FF0000"/>
                <w:sz w:val="20"/>
                <w:szCs w:val="20"/>
              </w:rPr>
            </w:pPr>
            <w:r>
              <w:rPr>
                <w:b/>
                <w:color w:val="FF0000"/>
                <w:sz w:val="20"/>
                <w:szCs w:val="20"/>
              </w:rPr>
              <w:t xml:space="preserve"> </w:t>
            </w:r>
            <w:r w:rsidR="00545A52" w:rsidRPr="00937B96">
              <w:rPr>
                <w:b/>
                <w:color w:val="FF0000"/>
                <w:sz w:val="20"/>
                <w:szCs w:val="20"/>
              </w:rPr>
              <w:t>MG Class</w:t>
            </w:r>
          </w:p>
          <w:p w:rsidR="00136A89" w:rsidRDefault="00EB5CDB" w:rsidP="00136A89">
            <w:pPr>
              <w:spacing w:line="256" w:lineRule="auto"/>
              <w:ind w:left="106"/>
              <w:rPr>
                <w:b/>
                <w:color w:val="FF0000"/>
                <w:sz w:val="20"/>
                <w:szCs w:val="20"/>
              </w:rPr>
            </w:pPr>
            <w:r>
              <w:rPr>
                <w:b/>
                <w:color w:val="FF0000"/>
                <w:sz w:val="20"/>
                <w:szCs w:val="20"/>
              </w:rPr>
              <w:t xml:space="preserve"> </w:t>
            </w:r>
            <w:r w:rsidR="00136A89" w:rsidRPr="00E80D05">
              <w:rPr>
                <w:b/>
                <w:color w:val="FF0000"/>
                <w:sz w:val="20"/>
                <w:szCs w:val="20"/>
              </w:rPr>
              <w:t>Entomology and Integrated Pest Management</w:t>
            </w:r>
            <w:r w:rsidR="00136A89" w:rsidRPr="00E80D05">
              <w:rPr>
                <w:color w:val="FF0000"/>
                <w:sz w:val="20"/>
                <w:szCs w:val="20"/>
              </w:rPr>
              <w:t>-</w:t>
            </w:r>
            <w:r w:rsidR="00136A89" w:rsidRPr="00937B96">
              <w:rPr>
                <w:b/>
                <w:color w:val="FF0000"/>
                <w:sz w:val="20"/>
                <w:szCs w:val="20"/>
              </w:rPr>
              <w:t>Molly Keck</w:t>
            </w:r>
          </w:p>
          <w:p w:rsidR="00545A52" w:rsidRPr="009F04B1" w:rsidRDefault="00545A52" w:rsidP="00EB5CDB">
            <w:pPr>
              <w:spacing w:line="256" w:lineRule="auto"/>
              <w:rPr>
                <w:rFonts w:eastAsia="Calibri" w:cs="Calibri"/>
                <w:b/>
                <w:color w:val="5F497A" w:themeColor="accent4" w:themeShade="BF"/>
                <w:sz w:val="28"/>
                <w:szCs w:val="28"/>
              </w:rPr>
            </w:pPr>
            <w:r>
              <w:rPr>
                <w:b/>
                <w:color w:val="FF0000"/>
                <w:sz w:val="20"/>
                <w:szCs w:val="20"/>
              </w:rPr>
              <w:t>8:am 30-12:30 pm</w:t>
            </w:r>
          </w:p>
        </w:tc>
        <w:tc>
          <w:tcPr>
            <w:tcW w:w="1543" w:type="dxa"/>
            <w:tcBorders>
              <w:top w:val="single" w:sz="4" w:space="0" w:color="000000"/>
              <w:left w:val="single" w:sz="4" w:space="0" w:color="000000"/>
              <w:bottom w:val="single" w:sz="4" w:space="0" w:color="000000"/>
              <w:right w:val="single" w:sz="4" w:space="0" w:color="000000"/>
            </w:tcBorders>
          </w:tcPr>
          <w:p w:rsidR="00545A52" w:rsidRDefault="00545A52" w:rsidP="007D7BEA">
            <w:pPr>
              <w:spacing w:line="256" w:lineRule="auto"/>
              <w:ind w:left="108"/>
              <w:rPr>
                <w:rFonts w:eastAsia="Calibri" w:cs="Calibri"/>
                <w:b/>
                <w:color w:val="0070C0"/>
                <w:sz w:val="28"/>
                <w:szCs w:val="28"/>
              </w:rPr>
            </w:pPr>
            <w:r>
              <w:rPr>
                <w:rFonts w:eastAsia="Calibri" w:cs="Calibri"/>
                <w:b/>
                <w:color w:val="0070C0"/>
                <w:sz w:val="28"/>
                <w:szCs w:val="28"/>
              </w:rPr>
              <w:t>28</w:t>
            </w:r>
          </w:p>
          <w:p w:rsidR="00545A52" w:rsidRDefault="00545A52" w:rsidP="007D7BEA">
            <w:pPr>
              <w:spacing w:line="256" w:lineRule="auto"/>
              <w:ind w:left="108"/>
              <w:rPr>
                <w:rFonts w:eastAsia="Calibri" w:cs="Calibri"/>
                <w:b/>
                <w:color w:val="006600"/>
              </w:rPr>
            </w:pPr>
            <w:r w:rsidRPr="00937B96">
              <w:rPr>
                <w:rFonts w:eastAsia="Calibri" w:cs="Calibri"/>
                <w:b/>
                <w:color w:val="0070C0"/>
              </w:rPr>
              <w:t xml:space="preserve"> </w:t>
            </w:r>
            <w:r w:rsidRPr="00937B96">
              <w:rPr>
                <w:rFonts w:eastAsia="Calibri" w:cs="Calibri"/>
                <w:b/>
                <w:color w:val="006600"/>
              </w:rPr>
              <w:t>3</w:t>
            </w:r>
            <w:r w:rsidRPr="00937B96">
              <w:rPr>
                <w:rFonts w:eastAsia="Calibri" w:cs="Calibri"/>
                <w:b/>
                <w:color w:val="006600"/>
                <w:vertAlign w:val="superscript"/>
              </w:rPr>
              <w:t>rd</w:t>
            </w:r>
            <w:r w:rsidRPr="00937B96">
              <w:rPr>
                <w:rFonts w:eastAsia="Calibri" w:cs="Calibri"/>
                <w:b/>
                <w:color w:val="006600"/>
              </w:rPr>
              <w:t xml:space="preserve"> Grade Black Walnut Project</w:t>
            </w:r>
          </w:p>
          <w:p w:rsidR="00545A52" w:rsidRPr="009F04B1" w:rsidRDefault="00545A52" w:rsidP="007D7BEA">
            <w:pPr>
              <w:spacing w:line="256" w:lineRule="auto"/>
              <w:ind w:left="108"/>
              <w:rPr>
                <w:rFonts w:eastAsia="Calibri" w:cs="Calibri"/>
                <w:b/>
                <w:color w:val="5F497A" w:themeColor="accent4" w:themeShade="BF"/>
              </w:rPr>
            </w:pPr>
            <w:r>
              <w:rPr>
                <w:rFonts w:eastAsia="Calibri" w:cs="Calibri"/>
                <w:b/>
                <w:color w:val="006600"/>
              </w:rPr>
              <w:t>7:45 am</w:t>
            </w:r>
            <w:r w:rsidR="005A3E06">
              <w:rPr>
                <w:rFonts w:eastAsia="Calibri" w:cs="Calibri"/>
                <w:b/>
                <w:color w:val="006600"/>
              </w:rPr>
              <w:t xml:space="preserve"> -noon</w:t>
            </w:r>
          </w:p>
        </w:tc>
        <w:tc>
          <w:tcPr>
            <w:tcW w:w="1543" w:type="dxa"/>
            <w:tcBorders>
              <w:top w:val="single" w:sz="4" w:space="0" w:color="000000"/>
              <w:left w:val="single" w:sz="4" w:space="0" w:color="000000"/>
              <w:bottom w:val="single" w:sz="4" w:space="0" w:color="000000"/>
              <w:right w:val="single" w:sz="4" w:space="0" w:color="000000"/>
            </w:tcBorders>
          </w:tcPr>
          <w:p w:rsidR="00545A52" w:rsidRDefault="00545A52" w:rsidP="007D7BEA">
            <w:pPr>
              <w:spacing w:line="256" w:lineRule="auto"/>
              <w:ind w:left="108"/>
              <w:rPr>
                <w:rFonts w:eastAsia="Calibri" w:cs="Calibri"/>
                <w:b/>
                <w:color w:val="0070C0"/>
                <w:sz w:val="28"/>
                <w:szCs w:val="28"/>
              </w:rPr>
            </w:pPr>
            <w:r>
              <w:rPr>
                <w:rFonts w:eastAsia="Calibri" w:cs="Calibri"/>
                <w:b/>
                <w:color w:val="0070C0"/>
                <w:sz w:val="28"/>
                <w:szCs w:val="28"/>
              </w:rPr>
              <w:t>29</w:t>
            </w:r>
          </w:p>
          <w:p w:rsidR="00545A52" w:rsidRPr="009F04B1" w:rsidRDefault="00545A52" w:rsidP="007D7BEA">
            <w:pPr>
              <w:spacing w:line="256" w:lineRule="auto"/>
              <w:ind w:left="108"/>
              <w:rPr>
                <w:rFonts w:eastAsia="Calibri" w:cs="Calibri"/>
                <w:b/>
                <w:color w:val="5F497A" w:themeColor="accent4" w:themeShade="BF"/>
                <w:sz w:val="28"/>
                <w:szCs w:val="28"/>
              </w:rPr>
            </w:pPr>
            <w:r w:rsidRPr="007C17DC">
              <w:rPr>
                <w:rFonts w:eastAsia="Calibri" w:cs="Calibri"/>
                <w:b/>
                <w:color w:val="0070C0"/>
              </w:rPr>
              <w:t>Board Mtg. 9:30 am</w:t>
            </w:r>
          </w:p>
        </w:tc>
        <w:tc>
          <w:tcPr>
            <w:tcW w:w="1543" w:type="dxa"/>
            <w:tcBorders>
              <w:top w:val="single" w:sz="4" w:space="0" w:color="000000"/>
              <w:left w:val="single" w:sz="4" w:space="0" w:color="000000"/>
              <w:bottom w:val="single" w:sz="4" w:space="0" w:color="000000"/>
              <w:right w:val="single" w:sz="4" w:space="0" w:color="000000"/>
            </w:tcBorders>
          </w:tcPr>
          <w:p w:rsidR="00545A52" w:rsidRDefault="00545A52" w:rsidP="007D7BEA">
            <w:pPr>
              <w:spacing w:line="256" w:lineRule="auto"/>
              <w:ind w:left="108"/>
              <w:rPr>
                <w:rFonts w:eastAsia="Calibri" w:cs="Calibri"/>
                <w:b/>
                <w:color w:val="0070C0"/>
                <w:sz w:val="28"/>
                <w:szCs w:val="28"/>
              </w:rPr>
            </w:pPr>
            <w:r>
              <w:rPr>
                <w:rFonts w:eastAsia="Calibri" w:cs="Calibri"/>
                <w:b/>
                <w:color w:val="0070C0"/>
                <w:sz w:val="28"/>
                <w:szCs w:val="28"/>
              </w:rPr>
              <w:t>30</w:t>
            </w:r>
          </w:p>
          <w:p w:rsidR="00545A52" w:rsidRDefault="00545A52" w:rsidP="007D7BEA">
            <w:pPr>
              <w:spacing w:line="256" w:lineRule="auto"/>
              <w:ind w:left="108"/>
              <w:rPr>
                <w:rFonts w:eastAsia="Calibri" w:cs="Calibri"/>
                <w:b/>
                <w:color w:val="C0504D" w:themeColor="accent2"/>
                <w:sz w:val="28"/>
                <w:szCs w:val="28"/>
              </w:rPr>
            </w:pPr>
            <w:r w:rsidRPr="0021051E">
              <w:rPr>
                <w:rFonts w:eastAsia="Calibri" w:cs="Calibri"/>
                <w:b/>
                <w:color w:val="FF0000"/>
              </w:rPr>
              <w:t>Volunteer hours due</w:t>
            </w:r>
          </w:p>
          <w:p w:rsidR="00545A52" w:rsidRPr="009F04B1" w:rsidRDefault="00545A52" w:rsidP="007D7BEA">
            <w:pPr>
              <w:spacing w:line="256" w:lineRule="auto"/>
              <w:ind w:left="108"/>
              <w:rPr>
                <w:rFonts w:eastAsia="Calibri" w:cs="Calibri"/>
                <w:b/>
                <w:color w:val="5F497A" w:themeColor="accent4" w:themeShade="BF"/>
                <w:sz w:val="28"/>
                <w:szCs w:val="28"/>
              </w:rPr>
            </w:pPr>
          </w:p>
        </w:tc>
        <w:tc>
          <w:tcPr>
            <w:tcW w:w="1544" w:type="dxa"/>
            <w:tcBorders>
              <w:top w:val="single" w:sz="4" w:space="0" w:color="000000"/>
              <w:left w:val="single" w:sz="4" w:space="0" w:color="000000"/>
              <w:bottom w:val="single" w:sz="4" w:space="0" w:color="000000"/>
              <w:right w:val="single" w:sz="4" w:space="0" w:color="000000"/>
            </w:tcBorders>
          </w:tcPr>
          <w:p w:rsidR="00545A52" w:rsidRPr="009F04B1" w:rsidRDefault="00545A52" w:rsidP="007D7BEA">
            <w:pPr>
              <w:spacing w:line="256" w:lineRule="auto"/>
              <w:ind w:left="108"/>
              <w:rPr>
                <w:rFonts w:eastAsia="Calibri" w:cs="Calibri"/>
                <w:b/>
                <w:color w:val="5F497A" w:themeColor="accent4" w:themeShade="BF"/>
                <w:sz w:val="28"/>
                <w:szCs w:val="28"/>
              </w:rPr>
            </w:pPr>
            <w:r w:rsidRPr="00E80D05">
              <w:rPr>
                <w:rFonts w:eastAsia="Calibri" w:cs="Calibri"/>
                <w:b/>
                <w:color w:val="FF0000"/>
                <w:sz w:val="28"/>
                <w:szCs w:val="28"/>
              </w:rPr>
              <w:t xml:space="preserve">DECEMBER 1   </w:t>
            </w:r>
          </w:p>
        </w:tc>
      </w:tr>
      <w:tr w:rsidR="00545A52" w:rsidRPr="000D0259" w:rsidTr="007D7BEA">
        <w:trPr>
          <w:trHeight w:val="837"/>
        </w:trPr>
        <w:tc>
          <w:tcPr>
            <w:tcW w:w="1543" w:type="dxa"/>
            <w:tcBorders>
              <w:top w:val="single" w:sz="4" w:space="0" w:color="000000"/>
              <w:left w:val="single" w:sz="4" w:space="0" w:color="000000"/>
              <w:bottom w:val="single" w:sz="4" w:space="0" w:color="000000"/>
              <w:right w:val="single" w:sz="4" w:space="0" w:color="000000"/>
            </w:tcBorders>
          </w:tcPr>
          <w:p w:rsidR="00545A52" w:rsidRPr="00E80D05" w:rsidRDefault="00545A52" w:rsidP="007D7BEA">
            <w:pPr>
              <w:spacing w:line="256" w:lineRule="auto"/>
              <w:ind w:left="108"/>
              <w:rPr>
                <w:rFonts w:eastAsia="Calibri" w:cs="Calibri"/>
                <w:b/>
                <w:color w:val="0070C0"/>
                <w:sz w:val="28"/>
                <w:szCs w:val="28"/>
              </w:rPr>
            </w:pPr>
            <w:r w:rsidRPr="00E80D05">
              <w:rPr>
                <w:rFonts w:eastAsia="Calibri" w:cs="Calibri"/>
                <w:b/>
                <w:color w:val="FF0000"/>
                <w:sz w:val="28"/>
                <w:szCs w:val="28"/>
              </w:rPr>
              <w:t>2</w:t>
            </w:r>
          </w:p>
        </w:tc>
        <w:tc>
          <w:tcPr>
            <w:tcW w:w="1543" w:type="dxa"/>
            <w:tcBorders>
              <w:top w:val="single" w:sz="4" w:space="0" w:color="000000"/>
              <w:left w:val="single" w:sz="4" w:space="0" w:color="000000"/>
              <w:bottom w:val="single" w:sz="4" w:space="0" w:color="000000"/>
              <w:right w:val="single" w:sz="4" w:space="0" w:color="000000"/>
            </w:tcBorders>
          </w:tcPr>
          <w:p w:rsidR="00545A52" w:rsidRPr="00E80D05" w:rsidRDefault="00545A52" w:rsidP="007D7BEA">
            <w:pPr>
              <w:spacing w:line="256" w:lineRule="auto"/>
              <w:ind w:left="108"/>
              <w:rPr>
                <w:rFonts w:eastAsia="Calibri" w:cs="Calibri"/>
                <w:b/>
                <w:color w:val="0070C0"/>
                <w:sz w:val="28"/>
                <w:szCs w:val="28"/>
              </w:rPr>
            </w:pPr>
            <w:r w:rsidRPr="00E80D05">
              <w:rPr>
                <w:rFonts w:eastAsia="Calibri" w:cs="Calibri"/>
                <w:b/>
                <w:color w:val="FF0000"/>
                <w:sz w:val="28"/>
                <w:szCs w:val="28"/>
              </w:rPr>
              <w:t>3</w:t>
            </w:r>
          </w:p>
        </w:tc>
        <w:tc>
          <w:tcPr>
            <w:tcW w:w="1543" w:type="dxa"/>
            <w:tcBorders>
              <w:top w:val="single" w:sz="4" w:space="0" w:color="000000"/>
              <w:left w:val="single" w:sz="4" w:space="0" w:color="000000"/>
              <w:bottom w:val="single" w:sz="4" w:space="0" w:color="000000"/>
              <w:right w:val="single" w:sz="4" w:space="0" w:color="000000"/>
            </w:tcBorders>
          </w:tcPr>
          <w:p w:rsidR="00545A52" w:rsidRPr="00E80D05" w:rsidRDefault="00545A52" w:rsidP="007D7BEA">
            <w:pPr>
              <w:spacing w:line="256" w:lineRule="auto"/>
              <w:ind w:left="108"/>
              <w:rPr>
                <w:rFonts w:eastAsia="Calibri" w:cs="Calibri"/>
                <w:b/>
                <w:color w:val="0070C0"/>
                <w:sz w:val="28"/>
                <w:szCs w:val="28"/>
              </w:rPr>
            </w:pPr>
            <w:r w:rsidRPr="00E80D05">
              <w:rPr>
                <w:rFonts w:eastAsia="Calibri" w:cs="Calibri"/>
                <w:b/>
                <w:color w:val="FF0000"/>
                <w:sz w:val="28"/>
                <w:szCs w:val="28"/>
              </w:rPr>
              <w:t>4</w:t>
            </w:r>
          </w:p>
        </w:tc>
        <w:tc>
          <w:tcPr>
            <w:tcW w:w="1543" w:type="dxa"/>
            <w:tcBorders>
              <w:top w:val="single" w:sz="4" w:space="0" w:color="000000"/>
              <w:left w:val="single" w:sz="4" w:space="0" w:color="000000"/>
              <w:bottom w:val="single" w:sz="4" w:space="0" w:color="000000"/>
              <w:right w:val="single" w:sz="4" w:space="0" w:color="000000"/>
            </w:tcBorders>
          </w:tcPr>
          <w:p w:rsidR="00545A52" w:rsidRPr="00E80D05" w:rsidRDefault="00545A52" w:rsidP="007D7BEA">
            <w:pPr>
              <w:spacing w:line="256" w:lineRule="auto"/>
              <w:ind w:left="108"/>
              <w:rPr>
                <w:rFonts w:eastAsia="Calibri" w:cs="Calibri"/>
                <w:b/>
                <w:color w:val="0070C0"/>
                <w:sz w:val="28"/>
                <w:szCs w:val="28"/>
              </w:rPr>
            </w:pPr>
            <w:r w:rsidRPr="00E80D05">
              <w:rPr>
                <w:rFonts w:eastAsia="Calibri" w:cs="Calibri"/>
                <w:b/>
                <w:color w:val="FF0000"/>
                <w:sz w:val="28"/>
                <w:szCs w:val="28"/>
              </w:rPr>
              <w:t>5</w:t>
            </w:r>
          </w:p>
        </w:tc>
        <w:tc>
          <w:tcPr>
            <w:tcW w:w="1543" w:type="dxa"/>
            <w:tcBorders>
              <w:top w:val="single" w:sz="4" w:space="0" w:color="000000"/>
              <w:left w:val="single" w:sz="4" w:space="0" w:color="000000"/>
              <w:bottom w:val="single" w:sz="4" w:space="0" w:color="000000"/>
              <w:right w:val="single" w:sz="4" w:space="0" w:color="000000"/>
            </w:tcBorders>
          </w:tcPr>
          <w:p w:rsidR="00545A52" w:rsidRDefault="00545A52" w:rsidP="007D7BEA">
            <w:pPr>
              <w:spacing w:line="256" w:lineRule="auto"/>
              <w:ind w:left="108"/>
              <w:rPr>
                <w:rFonts w:eastAsia="Calibri" w:cs="Calibri"/>
                <w:b/>
                <w:color w:val="FF0000"/>
                <w:sz w:val="28"/>
                <w:szCs w:val="28"/>
              </w:rPr>
            </w:pPr>
            <w:r w:rsidRPr="00E80D05">
              <w:rPr>
                <w:rFonts w:eastAsia="Calibri" w:cs="Calibri"/>
                <w:b/>
                <w:color w:val="FF0000"/>
                <w:sz w:val="28"/>
                <w:szCs w:val="28"/>
              </w:rPr>
              <w:t>6</w:t>
            </w:r>
          </w:p>
          <w:p w:rsidR="00545A52" w:rsidRPr="00E80D05" w:rsidRDefault="00545A52" w:rsidP="007D7BEA">
            <w:pPr>
              <w:spacing w:line="256" w:lineRule="auto"/>
              <w:ind w:left="108"/>
              <w:rPr>
                <w:rFonts w:eastAsia="Calibri" w:cs="Calibri"/>
                <w:b/>
                <w:color w:val="0070C0"/>
                <w:sz w:val="28"/>
                <w:szCs w:val="28"/>
              </w:rPr>
            </w:pPr>
            <w:r w:rsidRPr="00937B96">
              <w:rPr>
                <w:rFonts w:eastAsia="Calibri" w:cs="Calibri"/>
                <w:b/>
                <w:color w:val="FF0000"/>
                <w:highlight w:val="yellow"/>
              </w:rPr>
              <w:t>Winter Social- Noon Lunch</w:t>
            </w:r>
          </w:p>
        </w:tc>
        <w:tc>
          <w:tcPr>
            <w:tcW w:w="1543" w:type="dxa"/>
            <w:tcBorders>
              <w:top w:val="single" w:sz="4" w:space="0" w:color="000000"/>
              <w:left w:val="single" w:sz="4" w:space="0" w:color="000000"/>
              <w:bottom w:val="single" w:sz="4" w:space="0" w:color="000000"/>
              <w:right w:val="single" w:sz="4" w:space="0" w:color="000000"/>
            </w:tcBorders>
          </w:tcPr>
          <w:p w:rsidR="00545A52" w:rsidRPr="00E80D05" w:rsidRDefault="00545A52" w:rsidP="007D7BEA">
            <w:pPr>
              <w:spacing w:line="256" w:lineRule="auto"/>
              <w:ind w:left="108"/>
              <w:rPr>
                <w:rFonts w:eastAsia="Calibri" w:cs="Calibri"/>
                <w:b/>
                <w:color w:val="0070C0"/>
                <w:sz w:val="28"/>
                <w:szCs w:val="28"/>
              </w:rPr>
            </w:pPr>
            <w:r w:rsidRPr="00E80D05">
              <w:rPr>
                <w:rFonts w:eastAsia="Calibri" w:cs="Calibri"/>
                <w:b/>
                <w:color w:val="FF0000"/>
                <w:sz w:val="28"/>
                <w:szCs w:val="28"/>
              </w:rPr>
              <w:t>7</w:t>
            </w:r>
          </w:p>
        </w:tc>
        <w:tc>
          <w:tcPr>
            <w:tcW w:w="1544" w:type="dxa"/>
            <w:tcBorders>
              <w:top w:val="single" w:sz="4" w:space="0" w:color="000000"/>
              <w:left w:val="single" w:sz="4" w:space="0" w:color="000000"/>
              <w:bottom w:val="single" w:sz="4" w:space="0" w:color="000000"/>
              <w:right w:val="single" w:sz="4" w:space="0" w:color="000000"/>
            </w:tcBorders>
          </w:tcPr>
          <w:p w:rsidR="00545A52" w:rsidRPr="00E80D05" w:rsidRDefault="00545A52" w:rsidP="007D7BEA">
            <w:pPr>
              <w:spacing w:line="256" w:lineRule="auto"/>
              <w:ind w:left="108"/>
              <w:rPr>
                <w:rFonts w:eastAsia="Calibri" w:cs="Calibri"/>
                <w:b/>
                <w:color w:val="0070C0"/>
                <w:sz w:val="28"/>
                <w:szCs w:val="28"/>
              </w:rPr>
            </w:pPr>
            <w:r w:rsidRPr="00E80D05">
              <w:rPr>
                <w:rFonts w:eastAsia="Calibri" w:cs="Calibri"/>
                <w:b/>
                <w:color w:val="FF0000"/>
                <w:sz w:val="28"/>
                <w:szCs w:val="28"/>
              </w:rPr>
              <w:t>8</w:t>
            </w:r>
          </w:p>
        </w:tc>
      </w:tr>
      <w:tr w:rsidR="00545A52" w:rsidRPr="000D0259" w:rsidTr="007D7BEA">
        <w:trPr>
          <w:trHeight w:val="1206"/>
        </w:trPr>
        <w:tc>
          <w:tcPr>
            <w:tcW w:w="1543" w:type="dxa"/>
            <w:tcBorders>
              <w:top w:val="single" w:sz="4" w:space="0" w:color="000000"/>
              <w:left w:val="single" w:sz="4" w:space="0" w:color="000000"/>
              <w:bottom w:val="single" w:sz="4" w:space="0" w:color="000000"/>
              <w:right w:val="single" w:sz="4" w:space="0" w:color="000000"/>
            </w:tcBorders>
          </w:tcPr>
          <w:p w:rsidR="00545A52" w:rsidRPr="009F04B1" w:rsidRDefault="00545A52" w:rsidP="007D7BEA">
            <w:pPr>
              <w:spacing w:line="256" w:lineRule="auto"/>
              <w:ind w:left="108"/>
              <w:rPr>
                <w:rFonts w:eastAsia="Calibri" w:cs="Calibri"/>
                <w:b/>
                <w:color w:val="0070C0"/>
                <w:sz w:val="28"/>
                <w:szCs w:val="28"/>
              </w:rPr>
            </w:pPr>
            <w:r w:rsidRPr="00E80D05">
              <w:rPr>
                <w:rFonts w:eastAsia="Calibri" w:cs="Calibri"/>
                <w:b/>
                <w:color w:val="FF0000"/>
                <w:sz w:val="28"/>
                <w:szCs w:val="28"/>
              </w:rPr>
              <w:t>9</w:t>
            </w:r>
          </w:p>
        </w:tc>
        <w:tc>
          <w:tcPr>
            <w:tcW w:w="1543" w:type="dxa"/>
            <w:tcBorders>
              <w:top w:val="single" w:sz="4" w:space="0" w:color="000000"/>
              <w:left w:val="single" w:sz="4" w:space="0" w:color="000000"/>
              <w:bottom w:val="single" w:sz="4" w:space="0" w:color="000000"/>
              <w:right w:val="single" w:sz="4" w:space="0" w:color="000000"/>
            </w:tcBorders>
          </w:tcPr>
          <w:p w:rsidR="00545A52" w:rsidRPr="00E80D05" w:rsidRDefault="00545A52" w:rsidP="007D7BEA">
            <w:pPr>
              <w:spacing w:line="256" w:lineRule="auto"/>
              <w:ind w:left="108"/>
              <w:rPr>
                <w:rFonts w:eastAsia="Calibri" w:cs="Calibri"/>
                <w:b/>
                <w:color w:val="0070C0"/>
                <w:sz w:val="28"/>
                <w:szCs w:val="28"/>
              </w:rPr>
            </w:pPr>
            <w:r w:rsidRPr="00E80D05">
              <w:rPr>
                <w:rFonts w:eastAsia="Calibri" w:cs="Calibri"/>
                <w:b/>
                <w:color w:val="FF0000"/>
                <w:sz w:val="28"/>
                <w:szCs w:val="28"/>
              </w:rPr>
              <w:t>10</w:t>
            </w:r>
          </w:p>
        </w:tc>
        <w:tc>
          <w:tcPr>
            <w:tcW w:w="1543" w:type="dxa"/>
            <w:tcBorders>
              <w:top w:val="single" w:sz="4" w:space="0" w:color="000000"/>
              <w:left w:val="single" w:sz="4" w:space="0" w:color="000000"/>
              <w:bottom w:val="single" w:sz="4" w:space="0" w:color="000000"/>
              <w:right w:val="single" w:sz="4" w:space="0" w:color="000000"/>
            </w:tcBorders>
          </w:tcPr>
          <w:p w:rsidR="00545A52" w:rsidRDefault="00545A52" w:rsidP="007D7BEA">
            <w:pPr>
              <w:spacing w:line="256" w:lineRule="auto"/>
              <w:ind w:left="108"/>
              <w:rPr>
                <w:rFonts w:eastAsia="Calibri" w:cs="Calibri"/>
                <w:b/>
                <w:color w:val="FF0000"/>
                <w:sz w:val="28"/>
                <w:szCs w:val="28"/>
              </w:rPr>
            </w:pPr>
            <w:r w:rsidRPr="00E80D05">
              <w:rPr>
                <w:rFonts w:eastAsia="Calibri" w:cs="Calibri"/>
                <w:b/>
                <w:color w:val="FF0000"/>
                <w:sz w:val="28"/>
                <w:szCs w:val="28"/>
              </w:rPr>
              <w:t>11</w:t>
            </w:r>
            <w:r>
              <w:rPr>
                <w:rFonts w:eastAsia="Calibri" w:cs="Calibri"/>
                <w:b/>
                <w:color w:val="FF0000"/>
                <w:sz w:val="28"/>
                <w:szCs w:val="28"/>
              </w:rPr>
              <w:t xml:space="preserve"> </w:t>
            </w:r>
          </w:p>
          <w:p w:rsidR="00545A52" w:rsidRPr="00545A52" w:rsidRDefault="00545A52" w:rsidP="007D7BEA">
            <w:pPr>
              <w:spacing w:line="256" w:lineRule="auto"/>
              <w:ind w:left="108"/>
              <w:rPr>
                <w:rFonts w:eastAsia="Calibri" w:cs="Calibri"/>
                <w:b/>
                <w:color w:val="FF0000"/>
                <w:sz w:val="20"/>
                <w:szCs w:val="20"/>
              </w:rPr>
            </w:pPr>
            <w:r w:rsidRPr="00545A52">
              <w:rPr>
                <w:rFonts w:eastAsia="Calibri" w:cs="Calibri"/>
                <w:b/>
                <w:color w:val="FF0000"/>
                <w:sz w:val="20"/>
                <w:szCs w:val="20"/>
              </w:rPr>
              <w:t>MG Class-</w:t>
            </w:r>
          </w:p>
          <w:p w:rsidR="00545A52" w:rsidRPr="00E80D05" w:rsidRDefault="00545A52" w:rsidP="007D7BEA">
            <w:pPr>
              <w:spacing w:line="256" w:lineRule="auto"/>
              <w:ind w:left="106"/>
              <w:rPr>
                <w:rFonts w:eastAsia="Calibri" w:cs="Calibri"/>
                <w:b/>
                <w:color w:val="0070C0"/>
                <w:sz w:val="28"/>
                <w:szCs w:val="28"/>
              </w:rPr>
            </w:pPr>
            <w:r w:rsidRPr="00545A52">
              <w:rPr>
                <w:b/>
                <w:color w:val="FF0000"/>
                <w:sz w:val="20"/>
                <w:szCs w:val="20"/>
              </w:rPr>
              <w:t>Fruit</w:t>
            </w:r>
            <w:r w:rsidR="00EB5CDB">
              <w:rPr>
                <w:b/>
                <w:color w:val="FF0000"/>
                <w:sz w:val="20"/>
                <w:szCs w:val="20"/>
              </w:rPr>
              <w:t xml:space="preserve"> Production-Gail Johnson 8:30 a.m</w:t>
            </w:r>
            <w:r w:rsidRPr="00545A52">
              <w:rPr>
                <w:b/>
                <w:color w:val="FF0000"/>
                <w:sz w:val="20"/>
                <w:szCs w:val="20"/>
              </w:rPr>
              <w:t>-12:30 pm</w:t>
            </w:r>
          </w:p>
        </w:tc>
        <w:tc>
          <w:tcPr>
            <w:tcW w:w="1543" w:type="dxa"/>
            <w:tcBorders>
              <w:top w:val="single" w:sz="4" w:space="0" w:color="000000"/>
              <w:left w:val="single" w:sz="4" w:space="0" w:color="000000"/>
              <w:bottom w:val="single" w:sz="4" w:space="0" w:color="000000"/>
              <w:right w:val="single" w:sz="4" w:space="0" w:color="000000"/>
            </w:tcBorders>
          </w:tcPr>
          <w:p w:rsidR="00545A52" w:rsidRPr="00E80D05" w:rsidRDefault="00545A52" w:rsidP="007D7BEA">
            <w:pPr>
              <w:spacing w:line="256" w:lineRule="auto"/>
              <w:ind w:left="108"/>
              <w:rPr>
                <w:rFonts w:eastAsia="Calibri" w:cs="Calibri"/>
                <w:b/>
                <w:color w:val="0070C0"/>
                <w:sz w:val="28"/>
                <w:szCs w:val="28"/>
              </w:rPr>
            </w:pPr>
            <w:r w:rsidRPr="00E80D05">
              <w:rPr>
                <w:rFonts w:eastAsia="Calibri" w:cs="Calibri"/>
                <w:b/>
                <w:color w:val="FF0000"/>
                <w:sz w:val="28"/>
                <w:szCs w:val="28"/>
              </w:rPr>
              <w:t>12</w:t>
            </w:r>
          </w:p>
        </w:tc>
        <w:tc>
          <w:tcPr>
            <w:tcW w:w="1543" w:type="dxa"/>
            <w:tcBorders>
              <w:top w:val="single" w:sz="4" w:space="0" w:color="000000"/>
              <w:left w:val="single" w:sz="4" w:space="0" w:color="000000"/>
              <w:bottom w:val="single" w:sz="4" w:space="0" w:color="000000"/>
              <w:right w:val="single" w:sz="4" w:space="0" w:color="000000"/>
            </w:tcBorders>
          </w:tcPr>
          <w:p w:rsidR="00545A52" w:rsidRPr="00E80D05" w:rsidRDefault="00545A52" w:rsidP="007D7BEA">
            <w:pPr>
              <w:spacing w:line="256" w:lineRule="auto"/>
              <w:ind w:left="108"/>
              <w:rPr>
                <w:rFonts w:eastAsia="Calibri" w:cs="Calibri"/>
                <w:b/>
                <w:color w:val="0070C0"/>
                <w:sz w:val="28"/>
                <w:szCs w:val="28"/>
              </w:rPr>
            </w:pPr>
            <w:r w:rsidRPr="00E80D05">
              <w:rPr>
                <w:rFonts w:eastAsia="Calibri" w:cs="Calibri"/>
                <w:b/>
                <w:color w:val="FF0000"/>
                <w:sz w:val="28"/>
                <w:szCs w:val="28"/>
              </w:rPr>
              <w:t>13</w:t>
            </w:r>
          </w:p>
        </w:tc>
        <w:tc>
          <w:tcPr>
            <w:tcW w:w="1543" w:type="dxa"/>
            <w:tcBorders>
              <w:top w:val="single" w:sz="4" w:space="0" w:color="000000"/>
              <w:left w:val="single" w:sz="4" w:space="0" w:color="000000"/>
              <w:bottom w:val="single" w:sz="4" w:space="0" w:color="000000"/>
              <w:right w:val="single" w:sz="4" w:space="0" w:color="000000"/>
            </w:tcBorders>
          </w:tcPr>
          <w:p w:rsidR="00545A52" w:rsidRPr="00E80D05" w:rsidRDefault="00545A52" w:rsidP="007D7BEA">
            <w:pPr>
              <w:spacing w:line="256" w:lineRule="auto"/>
              <w:ind w:left="108"/>
              <w:rPr>
                <w:rFonts w:eastAsia="Calibri" w:cs="Calibri"/>
                <w:b/>
                <w:color w:val="0070C0"/>
                <w:sz w:val="28"/>
                <w:szCs w:val="28"/>
              </w:rPr>
            </w:pPr>
            <w:r w:rsidRPr="00E80D05">
              <w:rPr>
                <w:rFonts w:eastAsia="Calibri" w:cs="Calibri"/>
                <w:b/>
                <w:color w:val="FF0000"/>
                <w:sz w:val="28"/>
                <w:szCs w:val="28"/>
              </w:rPr>
              <w:t>14</w:t>
            </w:r>
          </w:p>
        </w:tc>
        <w:tc>
          <w:tcPr>
            <w:tcW w:w="1544" w:type="dxa"/>
            <w:tcBorders>
              <w:top w:val="single" w:sz="4" w:space="0" w:color="000000"/>
              <w:left w:val="single" w:sz="4" w:space="0" w:color="000000"/>
              <w:bottom w:val="single" w:sz="4" w:space="0" w:color="000000"/>
              <w:right w:val="single" w:sz="4" w:space="0" w:color="000000"/>
            </w:tcBorders>
          </w:tcPr>
          <w:p w:rsidR="00545A52" w:rsidRPr="00E80D05" w:rsidRDefault="00545A52" w:rsidP="007D7BEA">
            <w:pPr>
              <w:spacing w:line="256" w:lineRule="auto"/>
              <w:ind w:left="108"/>
              <w:rPr>
                <w:rFonts w:eastAsia="Calibri" w:cs="Calibri"/>
                <w:b/>
                <w:color w:val="0070C0"/>
                <w:sz w:val="28"/>
                <w:szCs w:val="28"/>
              </w:rPr>
            </w:pPr>
            <w:r w:rsidRPr="00E80D05">
              <w:rPr>
                <w:rFonts w:eastAsia="Calibri" w:cs="Calibri"/>
                <w:b/>
                <w:color w:val="FF0000"/>
                <w:sz w:val="28"/>
                <w:szCs w:val="28"/>
              </w:rPr>
              <w:t>15</w:t>
            </w:r>
          </w:p>
        </w:tc>
      </w:tr>
      <w:tr w:rsidR="00545A52" w:rsidRPr="000D0259" w:rsidTr="007D7BEA">
        <w:trPr>
          <w:trHeight w:val="1358"/>
        </w:trPr>
        <w:tc>
          <w:tcPr>
            <w:tcW w:w="1543" w:type="dxa"/>
            <w:tcBorders>
              <w:top w:val="single" w:sz="4" w:space="0" w:color="000000"/>
              <w:left w:val="single" w:sz="4" w:space="0" w:color="000000"/>
              <w:bottom w:val="single" w:sz="4" w:space="0" w:color="000000"/>
              <w:right w:val="single" w:sz="4" w:space="0" w:color="000000"/>
            </w:tcBorders>
          </w:tcPr>
          <w:p w:rsidR="00545A52" w:rsidRDefault="00545A52" w:rsidP="007D7BEA">
            <w:pPr>
              <w:spacing w:line="256" w:lineRule="auto"/>
              <w:ind w:left="108"/>
              <w:rPr>
                <w:rFonts w:eastAsia="Calibri" w:cs="Calibri"/>
                <w:b/>
                <w:color w:val="FF0000"/>
                <w:sz w:val="28"/>
                <w:szCs w:val="28"/>
              </w:rPr>
            </w:pPr>
          </w:p>
          <w:p w:rsidR="005A3E06" w:rsidRPr="005A3E06" w:rsidRDefault="005A3E06" w:rsidP="007D7BEA">
            <w:pPr>
              <w:spacing w:line="256" w:lineRule="auto"/>
              <w:ind w:left="108"/>
              <w:rPr>
                <w:rFonts w:eastAsia="Calibri" w:cs="Calibri"/>
                <w:b/>
                <w:color w:val="FF0000"/>
                <w:sz w:val="28"/>
                <w:szCs w:val="28"/>
              </w:rPr>
            </w:pPr>
          </w:p>
        </w:tc>
        <w:tc>
          <w:tcPr>
            <w:tcW w:w="1543" w:type="dxa"/>
            <w:tcBorders>
              <w:top w:val="single" w:sz="4" w:space="0" w:color="000000"/>
              <w:left w:val="single" w:sz="4" w:space="0" w:color="000000"/>
              <w:bottom w:val="single" w:sz="4" w:space="0" w:color="000000"/>
              <w:right w:val="single" w:sz="4" w:space="0" w:color="000000"/>
            </w:tcBorders>
          </w:tcPr>
          <w:p w:rsidR="00545A52" w:rsidRPr="005A3E06" w:rsidRDefault="00545A52" w:rsidP="007D7BEA">
            <w:pPr>
              <w:spacing w:line="256" w:lineRule="auto"/>
              <w:ind w:left="108"/>
              <w:rPr>
                <w:rFonts w:eastAsia="Calibri" w:cs="Calibri"/>
                <w:b/>
                <w:color w:val="FF0000"/>
                <w:sz w:val="28"/>
                <w:szCs w:val="28"/>
              </w:rPr>
            </w:pPr>
            <w:r w:rsidRPr="005A3E06">
              <w:rPr>
                <w:rFonts w:eastAsia="Calibri" w:cs="Calibri"/>
                <w:b/>
                <w:color w:val="FF0000"/>
                <w:sz w:val="28"/>
                <w:szCs w:val="28"/>
              </w:rPr>
              <w:t>17</w:t>
            </w:r>
          </w:p>
        </w:tc>
        <w:tc>
          <w:tcPr>
            <w:tcW w:w="1543" w:type="dxa"/>
            <w:tcBorders>
              <w:top w:val="single" w:sz="4" w:space="0" w:color="000000"/>
              <w:left w:val="single" w:sz="4" w:space="0" w:color="000000"/>
              <w:bottom w:val="single" w:sz="4" w:space="0" w:color="000000"/>
              <w:right w:val="single" w:sz="4" w:space="0" w:color="000000"/>
            </w:tcBorders>
          </w:tcPr>
          <w:p w:rsidR="00545A52" w:rsidRPr="005A3E06" w:rsidRDefault="00545A52" w:rsidP="007D7BEA">
            <w:pPr>
              <w:spacing w:line="256" w:lineRule="auto"/>
              <w:ind w:left="108"/>
              <w:rPr>
                <w:rFonts w:eastAsia="Calibri" w:cs="Calibri"/>
                <w:b/>
                <w:color w:val="FF0000"/>
                <w:sz w:val="28"/>
                <w:szCs w:val="28"/>
              </w:rPr>
            </w:pPr>
            <w:r w:rsidRPr="005A3E06">
              <w:rPr>
                <w:rFonts w:eastAsia="Calibri" w:cs="Calibri"/>
                <w:b/>
                <w:color w:val="FF0000"/>
                <w:sz w:val="28"/>
                <w:szCs w:val="28"/>
              </w:rPr>
              <w:t>18</w:t>
            </w:r>
          </w:p>
        </w:tc>
        <w:tc>
          <w:tcPr>
            <w:tcW w:w="1543" w:type="dxa"/>
            <w:tcBorders>
              <w:top w:val="single" w:sz="4" w:space="0" w:color="000000"/>
              <w:left w:val="single" w:sz="4" w:space="0" w:color="000000"/>
              <w:bottom w:val="single" w:sz="4" w:space="0" w:color="000000"/>
              <w:right w:val="single" w:sz="4" w:space="0" w:color="000000"/>
            </w:tcBorders>
          </w:tcPr>
          <w:p w:rsidR="00545A52" w:rsidRPr="005A3E06" w:rsidRDefault="00545A52" w:rsidP="007D7BEA">
            <w:pPr>
              <w:spacing w:line="256" w:lineRule="auto"/>
              <w:ind w:left="108"/>
              <w:rPr>
                <w:rFonts w:eastAsia="Calibri" w:cs="Calibri"/>
                <w:b/>
                <w:color w:val="FF0000"/>
                <w:sz w:val="28"/>
                <w:szCs w:val="28"/>
              </w:rPr>
            </w:pPr>
            <w:r w:rsidRPr="005A3E06">
              <w:rPr>
                <w:rFonts w:eastAsia="Calibri" w:cs="Calibri"/>
                <w:b/>
                <w:color w:val="FF0000"/>
                <w:sz w:val="28"/>
                <w:szCs w:val="28"/>
              </w:rPr>
              <w:t>19</w:t>
            </w:r>
          </w:p>
        </w:tc>
        <w:tc>
          <w:tcPr>
            <w:tcW w:w="1543" w:type="dxa"/>
            <w:tcBorders>
              <w:top w:val="single" w:sz="4" w:space="0" w:color="000000"/>
              <w:left w:val="single" w:sz="4" w:space="0" w:color="000000"/>
              <w:bottom w:val="single" w:sz="4" w:space="0" w:color="000000"/>
              <w:right w:val="single" w:sz="4" w:space="0" w:color="000000"/>
            </w:tcBorders>
          </w:tcPr>
          <w:p w:rsidR="00545A52" w:rsidRPr="005A3E06" w:rsidRDefault="00545A52" w:rsidP="007D7BEA">
            <w:pPr>
              <w:spacing w:line="256" w:lineRule="auto"/>
              <w:ind w:left="108"/>
              <w:rPr>
                <w:rFonts w:eastAsia="Calibri" w:cs="Calibri"/>
                <w:b/>
                <w:color w:val="FF0000"/>
                <w:sz w:val="28"/>
                <w:szCs w:val="28"/>
              </w:rPr>
            </w:pPr>
            <w:r w:rsidRPr="005A3E06">
              <w:rPr>
                <w:rFonts w:eastAsia="Calibri" w:cs="Calibri"/>
                <w:b/>
                <w:color w:val="FF0000"/>
                <w:sz w:val="28"/>
                <w:szCs w:val="28"/>
              </w:rPr>
              <w:t>20</w:t>
            </w:r>
          </w:p>
        </w:tc>
        <w:tc>
          <w:tcPr>
            <w:tcW w:w="1543" w:type="dxa"/>
            <w:tcBorders>
              <w:top w:val="single" w:sz="4" w:space="0" w:color="000000"/>
              <w:left w:val="single" w:sz="4" w:space="0" w:color="000000"/>
              <w:bottom w:val="single" w:sz="4" w:space="0" w:color="000000"/>
              <w:right w:val="single" w:sz="4" w:space="0" w:color="000000"/>
            </w:tcBorders>
          </w:tcPr>
          <w:p w:rsidR="00545A52" w:rsidRPr="005A3E06" w:rsidRDefault="00545A52" w:rsidP="007D7BEA">
            <w:pPr>
              <w:spacing w:line="256" w:lineRule="auto"/>
              <w:ind w:left="108"/>
              <w:rPr>
                <w:rFonts w:eastAsia="Calibri" w:cs="Calibri"/>
                <w:b/>
                <w:color w:val="FF0000"/>
                <w:sz w:val="28"/>
                <w:szCs w:val="28"/>
              </w:rPr>
            </w:pPr>
            <w:r w:rsidRPr="005A3E06">
              <w:rPr>
                <w:rFonts w:eastAsia="Calibri" w:cs="Calibri"/>
                <w:b/>
                <w:color w:val="FF0000"/>
                <w:sz w:val="28"/>
                <w:szCs w:val="28"/>
              </w:rPr>
              <w:t>21</w:t>
            </w:r>
          </w:p>
        </w:tc>
        <w:tc>
          <w:tcPr>
            <w:tcW w:w="1544" w:type="dxa"/>
            <w:tcBorders>
              <w:top w:val="single" w:sz="4" w:space="0" w:color="000000"/>
              <w:left w:val="single" w:sz="4" w:space="0" w:color="000000"/>
              <w:bottom w:val="single" w:sz="4" w:space="0" w:color="000000"/>
              <w:right w:val="single" w:sz="4" w:space="0" w:color="000000"/>
            </w:tcBorders>
          </w:tcPr>
          <w:p w:rsidR="00545A52" w:rsidRPr="005A3E06" w:rsidRDefault="00545A52" w:rsidP="007D7BEA">
            <w:pPr>
              <w:spacing w:line="256" w:lineRule="auto"/>
              <w:ind w:left="108"/>
              <w:rPr>
                <w:rFonts w:eastAsia="Calibri" w:cs="Calibri"/>
                <w:b/>
                <w:color w:val="FF0000"/>
                <w:sz w:val="28"/>
                <w:szCs w:val="28"/>
              </w:rPr>
            </w:pPr>
            <w:r w:rsidRPr="005A3E06">
              <w:rPr>
                <w:rFonts w:eastAsia="Calibri" w:cs="Calibri"/>
                <w:b/>
                <w:color w:val="FF0000"/>
                <w:sz w:val="28"/>
                <w:szCs w:val="28"/>
              </w:rPr>
              <w:t>22</w:t>
            </w:r>
          </w:p>
        </w:tc>
      </w:tr>
      <w:tr w:rsidR="00545A52" w:rsidRPr="000D0259" w:rsidTr="007D7BEA">
        <w:trPr>
          <w:trHeight w:val="1358"/>
        </w:trPr>
        <w:tc>
          <w:tcPr>
            <w:tcW w:w="1543" w:type="dxa"/>
            <w:tcBorders>
              <w:top w:val="single" w:sz="4" w:space="0" w:color="000000"/>
              <w:left w:val="single" w:sz="4" w:space="0" w:color="000000"/>
              <w:bottom w:val="single" w:sz="4" w:space="0" w:color="000000"/>
              <w:right w:val="single" w:sz="4" w:space="0" w:color="000000"/>
            </w:tcBorders>
          </w:tcPr>
          <w:p w:rsidR="00545A52" w:rsidRPr="005A3E06" w:rsidRDefault="00545A52" w:rsidP="007D7BEA">
            <w:pPr>
              <w:spacing w:line="256" w:lineRule="auto"/>
              <w:ind w:left="108"/>
              <w:rPr>
                <w:rFonts w:eastAsia="Calibri" w:cs="Calibri"/>
                <w:b/>
                <w:color w:val="FF0000"/>
                <w:sz w:val="28"/>
                <w:szCs w:val="28"/>
              </w:rPr>
            </w:pPr>
            <w:r w:rsidRPr="005A3E06">
              <w:rPr>
                <w:rFonts w:eastAsia="Calibri" w:cs="Calibri"/>
                <w:b/>
                <w:color w:val="FF0000"/>
                <w:sz w:val="28"/>
                <w:szCs w:val="28"/>
              </w:rPr>
              <w:t>23</w:t>
            </w:r>
          </w:p>
        </w:tc>
        <w:tc>
          <w:tcPr>
            <w:tcW w:w="1543" w:type="dxa"/>
            <w:tcBorders>
              <w:top w:val="single" w:sz="4" w:space="0" w:color="000000"/>
              <w:left w:val="single" w:sz="4" w:space="0" w:color="000000"/>
              <w:bottom w:val="single" w:sz="4" w:space="0" w:color="000000"/>
              <w:right w:val="single" w:sz="4" w:space="0" w:color="000000"/>
            </w:tcBorders>
          </w:tcPr>
          <w:p w:rsidR="00545A52" w:rsidRPr="005A3E06" w:rsidRDefault="00545A52" w:rsidP="007D7BEA">
            <w:pPr>
              <w:spacing w:line="256" w:lineRule="auto"/>
              <w:ind w:left="108"/>
              <w:rPr>
                <w:rFonts w:eastAsia="Calibri" w:cs="Calibri"/>
                <w:b/>
                <w:color w:val="FF0000"/>
                <w:sz w:val="28"/>
                <w:szCs w:val="28"/>
              </w:rPr>
            </w:pPr>
            <w:r w:rsidRPr="005A3E06">
              <w:rPr>
                <w:rFonts w:eastAsia="Calibri" w:cs="Calibri"/>
                <w:b/>
                <w:color w:val="FF0000"/>
                <w:sz w:val="28"/>
                <w:szCs w:val="28"/>
              </w:rPr>
              <w:t>24</w:t>
            </w:r>
          </w:p>
        </w:tc>
        <w:tc>
          <w:tcPr>
            <w:tcW w:w="1543" w:type="dxa"/>
            <w:tcBorders>
              <w:top w:val="single" w:sz="4" w:space="0" w:color="000000"/>
              <w:left w:val="single" w:sz="4" w:space="0" w:color="000000"/>
              <w:bottom w:val="single" w:sz="4" w:space="0" w:color="000000"/>
              <w:right w:val="single" w:sz="4" w:space="0" w:color="000000"/>
            </w:tcBorders>
          </w:tcPr>
          <w:p w:rsidR="00545A52" w:rsidRPr="005A3E06" w:rsidRDefault="00545A52" w:rsidP="007D7BEA">
            <w:pPr>
              <w:ind w:left="720" w:hanging="720"/>
              <w:rPr>
                <w:rFonts w:eastAsia="Calibri" w:cs="Calibri"/>
                <w:b/>
                <w:color w:val="FF0000"/>
                <w:sz w:val="28"/>
                <w:szCs w:val="28"/>
              </w:rPr>
            </w:pPr>
            <w:r w:rsidRPr="005A3E06">
              <w:rPr>
                <w:rFonts w:eastAsia="Calibri" w:cs="Calibri"/>
                <w:b/>
                <w:color w:val="FF0000"/>
                <w:sz w:val="28"/>
                <w:szCs w:val="28"/>
              </w:rPr>
              <w:t>25</w:t>
            </w:r>
          </w:p>
        </w:tc>
        <w:tc>
          <w:tcPr>
            <w:tcW w:w="1543" w:type="dxa"/>
            <w:tcBorders>
              <w:top w:val="single" w:sz="4" w:space="0" w:color="000000"/>
              <w:left w:val="single" w:sz="4" w:space="0" w:color="000000"/>
              <w:bottom w:val="single" w:sz="4" w:space="0" w:color="000000"/>
              <w:right w:val="single" w:sz="4" w:space="0" w:color="000000"/>
            </w:tcBorders>
          </w:tcPr>
          <w:p w:rsidR="00545A52" w:rsidRPr="005A3E06" w:rsidRDefault="00545A52" w:rsidP="007D7BEA">
            <w:pPr>
              <w:spacing w:line="256" w:lineRule="auto"/>
              <w:ind w:left="108"/>
              <w:rPr>
                <w:rFonts w:eastAsia="Calibri" w:cs="Calibri"/>
                <w:b/>
                <w:color w:val="FF0000"/>
                <w:sz w:val="28"/>
                <w:szCs w:val="28"/>
              </w:rPr>
            </w:pPr>
            <w:r w:rsidRPr="005A3E06">
              <w:rPr>
                <w:rFonts w:eastAsia="Calibri" w:cs="Calibri"/>
                <w:b/>
                <w:color w:val="FF0000"/>
                <w:sz w:val="28"/>
                <w:szCs w:val="28"/>
              </w:rPr>
              <w:t>26</w:t>
            </w:r>
          </w:p>
        </w:tc>
        <w:tc>
          <w:tcPr>
            <w:tcW w:w="1543" w:type="dxa"/>
            <w:tcBorders>
              <w:top w:val="single" w:sz="4" w:space="0" w:color="000000"/>
              <w:left w:val="single" w:sz="4" w:space="0" w:color="000000"/>
              <w:bottom w:val="single" w:sz="4" w:space="0" w:color="000000"/>
              <w:right w:val="single" w:sz="4" w:space="0" w:color="000000"/>
            </w:tcBorders>
          </w:tcPr>
          <w:p w:rsidR="00545A52" w:rsidRPr="005A3E06" w:rsidRDefault="00545A52" w:rsidP="007D7BEA">
            <w:pPr>
              <w:spacing w:line="256" w:lineRule="auto"/>
              <w:ind w:left="108"/>
              <w:rPr>
                <w:rFonts w:eastAsia="Calibri" w:cs="Calibri"/>
                <w:b/>
                <w:color w:val="FF0000"/>
                <w:sz w:val="28"/>
                <w:szCs w:val="28"/>
              </w:rPr>
            </w:pPr>
            <w:r w:rsidRPr="005A3E06">
              <w:rPr>
                <w:rFonts w:eastAsia="Calibri" w:cs="Calibri"/>
                <w:b/>
                <w:color w:val="FF0000"/>
                <w:sz w:val="28"/>
                <w:szCs w:val="28"/>
              </w:rPr>
              <w:t>27</w:t>
            </w:r>
          </w:p>
        </w:tc>
        <w:tc>
          <w:tcPr>
            <w:tcW w:w="1543" w:type="dxa"/>
            <w:tcBorders>
              <w:top w:val="single" w:sz="4" w:space="0" w:color="000000"/>
              <w:left w:val="single" w:sz="4" w:space="0" w:color="000000"/>
              <w:bottom w:val="single" w:sz="4" w:space="0" w:color="000000"/>
              <w:right w:val="single" w:sz="4" w:space="0" w:color="000000"/>
            </w:tcBorders>
          </w:tcPr>
          <w:p w:rsidR="00545A52" w:rsidRPr="005A3E06" w:rsidRDefault="00545A52" w:rsidP="007D7BEA">
            <w:pPr>
              <w:spacing w:line="256" w:lineRule="auto"/>
              <w:ind w:left="108"/>
              <w:rPr>
                <w:rFonts w:eastAsia="Calibri" w:cs="Calibri"/>
                <w:b/>
                <w:color w:val="FF0000"/>
                <w:sz w:val="28"/>
                <w:szCs w:val="28"/>
              </w:rPr>
            </w:pPr>
            <w:r w:rsidRPr="005A3E06">
              <w:rPr>
                <w:rFonts w:eastAsia="Calibri" w:cs="Calibri"/>
                <w:b/>
                <w:color w:val="FF0000"/>
                <w:sz w:val="28"/>
                <w:szCs w:val="28"/>
              </w:rPr>
              <w:t>28</w:t>
            </w:r>
          </w:p>
        </w:tc>
        <w:tc>
          <w:tcPr>
            <w:tcW w:w="1544" w:type="dxa"/>
            <w:tcBorders>
              <w:top w:val="single" w:sz="4" w:space="0" w:color="000000"/>
              <w:left w:val="single" w:sz="4" w:space="0" w:color="000000"/>
              <w:bottom w:val="single" w:sz="4" w:space="0" w:color="000000"/>
              <w:right w:val="single" w:sz="4" w:space="0" w:color="000000"/>
            </w:tcBorders>
          </w:tcPr>
          <w:p w:rsidR="00545A52" w:rsidRPr="00E80D05" w:rsidRDefault="00545A52" w:rsidP="007D7BEA">
            <w:pPr>
              <w:spacing w:line="256" w:lineRule="auto"/>
              <w:ind w:left="108"/>
              <w:rPr>
                <w:rFonts w:eastAsia="Calibri" w:cs="Calibri"/>
                <w:b/>
                <w:color w:val="FF0000"/>
                <w:sz w:val="28"/>
                <w:szCs w:val="28"/>
              </w:rPr>
            </w:pPr>
            <w:r>
              <w:rPr>
                <w:rFonts w:eastAsia="Calibri" w:cs="Calibri"/>
                <w:b/>
                <w:color w:val="FF0000"/>
                <w:sz w:val="28"/>
                <w:szCs w:val="28"/>
              </w:rPr>
              <w:t>29</w:t>
            </w:r>
          </w:p>
        </w:tc>
      </w:tr>
      <w:tr w:rsidR="00545A52" w:rsidRPr="000D0259" w:rsidTr="007D7BEA">
        <w:trPr>
          <w:trHeight w:val="1161"/>
        </w:trPr>
        <w:tc>
          <w:tcPr>
            <w:tcW w:w="1543" w:type="dxa"/>
            <w:tcBorders>
              <w:top w:val="single" w:sz="4" w:space="0" w:color="000000"/>
              <w:left w:val="single" w:sz="4" w:space="0" w:color="000000"/>
              <w:bottom w:val="single" w:sz="4" w:space="0" w:color="000000"/>
              <w:right w:val="single" w:sz="4" w:space="0" w:color="000000"/>
            </w:tcBorders>
          </w:tcPr>
          <w:p w:rsidR="00545A52" w:rsidRPr="00E80D05" w:rsidRDefault="00545A52" w:rsidP="00545A52">
            <w:pPr>
              <w:spacing w:line="256" w:lineRule="auto"/>
              <w:ind w:left="108"/>
              <w:rPr>
                <w:rFonts w:eastAsia="Calibri" w:cs="Calibri"/>
                <w:b/>
                <w:color w:val="FF0000"/>
                <w:sz w:val="28"/>
                <w:szCs w:val="28"/>
              </w:rPr>
            </w:pPr>
            <w:r>
              <w:rPr>
                <w:rFonts w:eastAsia="Calibri" w:cs="Calibri"/>
                <w:b/>
                <w:color w:val="FF0000"/>
                <w:sz w:val="28"/>
                <w:szCs w:val="28"/>
              </w:rPr>
              <w:t>30</w:t>
            </w:r>
          </w:p>
        </w:tc>
        <w:tc>
          <w:tcPr>
            <w:tcW w:w="1543" w:type="dxa"/>
            <w:tcBorders>
              <w:top w:val="single" w:sz="4" w:space="0" w:color="000000"/>
              <w:left w:val="single" w:sz="4" w:space="0" w:color="000000"/>
              <w:bottom w:val="single" w:sz="4" w:space="0" w:color="000000"/>
              <w:right w:val="single" w:sz="4" w:space="0" w:color="000000"/>
            </w:tcBorders>
          </w:tcPr>
          <w:p w:rsidR="005A3E06" w:rsidRDefault="00545A52" w:rsidP="007D7BEA">
            <w:pPr>
              <w:spacing w:line="256" w:lineRule="auto"/>
              <w:ind w:left="108"/>
              <w:rPr>
                <w:rFonts w:eastAsia="Calibri" w:cs="Calibri"/>
                <w:b/>
                <w:color w:val="FF0000"/>
                <w:sz w:val="28"/>
                <w:szCs w:val="28"/>
              </w:rPr>
            </w:pPr>
            <w:r>
              <w:rPr>
                <w:rFonts w:eastAsia="Calibri" w:cs="Calibri"/>
                <w:b/>
                <w:color w:val="FF0000"/>
                <w:sz w:val="28"/>
                <w:szCs w:val="28"/>
              </w:rPr>
              <w:t>31</w:t>
            </w:r>
            <w:r w:rsidR="005A3E06">
              <w:rPr>
                <w:rFonts w:eastAsia="Calibri" w:cs="Calibri"/>
                <w:b/>
                <w:color w:val="FF0000"/>
                <w:sz w:val="28"/>
                <w:szCs w:val="28"/>
              </w:rPr>
              <w:t xml:space="preserve"> </w:t>
            </w:r>
          </w:p>
          <w:p w:rsidR="00545A52" w:rsidRPr="00E80D05" w:rsidRDefault="005A3E06" w:rsidP="007D7BEA">
            <w:pPr>
              <w:spacing w:line="256" w:lineRule="auto"/>
              <w:ind w:left="108"/>
              <w:rPr>
                <w:rFonts w:eastAsia="Calibri" w:cs="Calibri"/>
                <w:b/>
                <w:color w:val="FF0000"/>
                <w:sz w:val="28"/>
                <w:szCs w:val="28"/>
              </w:rPr>
            </w:pPr>
            <w:r w:rsidRPr="005A3E06">
              <w:rPr>
                <w:rFonts w:eastAsia="Calibri" w:cs="Calibri"/>
                <w:b/>
                <w:color w:val="FF0000"/>
              </w:rPr>
              <w:t>Volunteer hours due</w:t>
            </w:r>
          </w:p>
        </w:tc>
        <w:tc>
          <w:tcPr>
            <w:tcW w:w="1543" w:type="dxa"/>
            <w:tcBorders>
              <w:top w:val="single" w:sz="4" w:space="0" w:color="000000"/>
              <w:left w:val="single" w:sz="4" w:space="0" w:color="000000"/>
              <w:bottom w:val="single" w:sz="4" w:space="0" w:color="000000"/>
              <w:right w:val="single" w:sz="4" w:space="0" w:color="000000"/>
            </w:tcBorders>
          </w:tcPr>
          <w:p w:rsidR="00545A52" w:rsidRPr="00C34B06" w:rsidRDefault="00545A52" w:rsidP="00545A52">
            <w:pPr>
              <w:spacing w:line="256" w:lineRule="auto"/>
              <w:ind w:left="108"/>
              <w:rPr>
                <w:rFonts w:eastAsia="Calibri" w:cs="Calibri"/>
                <w:b/>
                <w:color w:val="1F497D" w:themeColor="text2"/>
                <w:sz w:val="28"/>
                <w:szCs w:val="28"/>
              </w:rPr>
            </w:pPr>
            <w:r w:rsidRPr="00C34B06">
              <w:rPr>
                <w:rFonts w:eastAsia="Calibri" w:cs="Calibri"/>
                <w:b/>
                <w:color w:val="1F497D" w:themeColor="text2"/>
                <w:sz w:val="28"/>
                <w:szCs w:val="28"/>
              </w:rPr>
              <w:t>JANUARY 1</w:t>
            </w:r>
          </w:p>
        </w:tc>
        <w:tc>
          <w:tcPr>
            <w:tcW w:w="1543" w:type="dxa"/>
            <w:tcBorders>
              <w:top w:val="single" w:sz="4" w:space="0" w:color="000000"/>
              <w:left w:val="single" w:sz="4" w:space="0" w:color="000000"/>
              <w:bottom w:val="single" w:sz="4" w:space="0" w:color="000000"/>
              <w:right w:val="single" w:sz="4" w:space="0" w:color="000000"/>
            </w:tcBorders>
          </w:tcPr>
          <w:p w:rsidR="00545A52" w:rsidRPr="00C34B06" w:rsidRDefault="00545A52" w:rsidP="007D7BEA">
            <w:pPr>
              <w:spacing w:line="256" w:lineRule="auto"/>
              <w:ind w:left="108"/>
              <w:rPr>
                <w:rFonts w:eastAsia="Calibri" w:cs="Calibri"/>
                <w:b/>
                <w:color w:val="1F497D" w:themeColor="text2"/>
                <w:sz w:val="28"/>
                <w:szCs w:val="28"/>
              </w:rPr>
            </w:pPr>
            <w:r w:rsidRPr="00C34B06">
              <w:rPr>
                <w:rFonts w:eastAsia="Calibri" w:cs="Calibri"/>
                <w:b/>
                <w:color w:val="1F497D" w:themeColor="text2"/>
                <w:sz w:val="28"/>
                <w:szCs w:val="28"/>
              </w:rPr>
              <w:t>2</w:t>
            </w:r>
          </w:p>
        </w:tc>
        <w:tc>
          <w:tcPr>
            <w:tcW w:w="1543" w:type="dxa"/>
            <w:tcBorders>
              <w:top w:val="single" w:sz="4" w:space="0" w:color="000000"/>
              <w:left w:val="single" w:sz="4" w:space="0" w:color="000000"/>
              <w:bottom w:val="single" w:sz="4" w:space="0" w:color="000000"/>
              <w:right w:val="single" w:sz="4" w:space="0" w:color="000000"/>
            </w:tcBorders>
          </w:tcPr>
          <w:p w:rsidR="005A3E06" w:rsidRPr="00C34B06" w:rsidRDefault="00545A52" w:rsidP="007D7BEA">
            <w:pPr>
              <w:spacing w:line="256" w:lineRule="auto"/>
              <w:ind w:left="108"/>
              <w:rPr>
                <w:rFonts w:eastAsia="Calibri" w:cs="Calibri"/>
                <w:b/>
                <w:color w:val="1F497D" w:themeColor="text2"/>
                <w:sz w:val="28"/>
                <w:szCs w:val="28"/>
              </w:rPr>
            </w:pPr>
            <w:r w:rsidRPr="00C34B06">
              <w:rPr>
                <w:rFonts w:eastAsia="Calibri" w:cs="Calibri"/>
                <w:b/>
                <w:color w:val="1F497D" w:themeColor="text2"/>
                <w:sz w:val="28"/>
                <w:szCs w:val="28"/>
              </w:rPr>
              <w:t>3</w:t>
            </w:r>
            <w:r w:rsidR="005A3E06" w:rsidRPr="00C34B06">
              <w:rPr>
                <w:rFonts w:eastAsia="Calibri" w:cs="Calibri"/>
                <w:b/>
                <w:color w:val="1F497D" w:themeColor="text2"/>
                <w:sz w:val="28"/>
                <w:szCs w:val="28"/>
              </w:rPr>
              <w:t xml:space="preserve"> </w:t>
            </w:r>
          </w:p>
          <w:p w:rsidR="00545A52" w:rsidRPr="00C34B06" w:rsidRDefault="005A3E06" w:rsidP="007D7BEA">
            <w:pPr>
              <w:spacing w:line="256" w:lineRule="auto"/>
              <w:ind w:left="108"/>
              <w:rPr>
                <w:rFonts w:eastAsia="Calibri" w:cs="Calibri"/>
                <w:b/>
                <w:color w:val="1F497D" w:themeColor="text2"/>
                <w:sz w:val="28"/>
                <w:szCs w:val="28"/>
              </w:rPr>
            </w:pPr>
            <w:r w:rsidRPr="00C34B06">
              <w:rPr>
                <w:rFonts w:eastAsia="Calibri" w:cs="Calibri"/>
                <w:b/>
                <w:color w:val="1F497D" w:themeColor="text2"/>
              </w:rPr>
              <w:t>Noon MG lunch meeting</w:t>
            </w:r>
          </w:p>
        </w:tc>
        <w:tc>
          <w:tcPr>
            <w:tcW w:w="1543" w:type="dxa"/>
            <w:tcBorders>
              <w:top w:val="single" w:sz="4" w:space="0" w:color="000000"/>
              <w:left w:val="single" w:sz="4" w:space="0" w:color="000000"/>
              <w:bottom w:val="single" w:sz="4" w:space="0" w:color="000000"/>
              <w:right w:val="single" w:sz="4" w:space="0" w:color="000000"/>
            </w:tcBorders>
          </w:tcPr>
          <w:p w:rsidR="00545A52" w:rsidRPr="00C34B06" w:rsidRDefault="00545A52" w:rsidP="007D7BEA">
            <w:pPr>
              <w:spacing w:line="256" w:lineRule="auto"/>
              <w:ind w:left="108"/>
              <w:rPr>
                <w:rFonts w:eastAsia="Calibri" w:cs="Calibri"/>
                <w:b/>
                <w:color w:val="1F497D" w:themeColor="text2"/>
                <w:sz w:val="28"/>
                <w:szCs w:val="28"/>
              </w:rPr>
            </w:pPr>
            <w:r w:rsidRPr="00C34B06">
              <w:rPr>
                <w:rFonts w:eastAsia="Calibri" w:cs="Calibri"/>
                <w:b/>
                <w:color w:val="1F497D" w:themeColor="text2"/>
                <w:sz w:val="28"/>
                <w:szCs w:val="28"/>
              </w:rPr>
              <w:t>4</w:t>
            </w:r>
          </w:p>
        </w:tc>
        <w:tc>
          <w:tcPr>
            <w:tcW w:w="1544" w:type="dxa"/>
            <w:tcBorders>
              <w:top w:val="single" w:sz="4" w:space="0" w:color="000000"/>
              <w:left w:val="single" w:sz="4" w:space="0" w:color="000000"/>
              <w:bottom w:val="single" w:sz="4" w:space="0" w:color="000000"/>
              <w:right w:val="single" w:sz="4" w:space="0" w:color="000000"/>
            </w:tcBorders>
          </w:tcPr>
          <w:p w:rsidR="00545A52" w:rsidRPr="00C34B06" w:rsidRDefault="00545A52" w:rsidP="007D7BEA">
            <w:pPr>
              <w:spacing w:line="256" w:lineRule="auto"/>
              <w:ind w:left="108"/>
              <w:rPr>
                <w:rFonts w:eastAsia="Calibri" w:cs="Calibri"/>
                <w:b/>
                <w:color w:val="1F497D" w:themeColor="text2"/>
                <w:sz w:val="28"/>
                <w:szCs w:val="28"/>
              </w:rPr>
            </w:pPr>
            <w:r w:rsidRPr="00C34B06">
              <w:rPr>
                <w:rFonts w:eastAsia="Calibri" w:cs="Calibri"/>
                <w:b/>
                <w:color w:val="1F497D" w:themeColor="text2"/>
                <w:sz w:val="28"/>
                <w:szCs w:val="28"/>
              </w:rPr>
              <w:t>5</w:t>
            </w:r>
          </w:p>
        </w:tc>
      </w:tr>
    </w:tbl>
    <w:p w:rsidR="00400A62" w:rsidRDefault="00400A62" w:rsidP="00400A62">
      <w:pPr>
        <w:spacing w:after="0" w:line="256" w:lineRule="auto"/>
        <w:jc w:val="center"/>
        <w:rPr>
          <w:rFonts w:ascii="Arial" w:eastAsia="Arial" w:hAnsi="Arial" w:cs="Arial"/>
          <w:color w:val="000000"/>
          <w:sz w:val="24"/>
        </w:rPr>
      </w:pPr>
    </w:p>
    <w:p w:rsidR="00400A62" w:rsidRDefault="00400A62" w:rsidP="00400A62">
      <w:pPr>
        <w:spacing w:after="0" w:line="256" w:lineRule="auto"/>
        <w:jc w:val="center"/>
        <w:rPr>
          <w:rFonts w:ascii="Arial" w:eastAsia="Arial" w:hAnsi="Arial" w:cs="Arial"/>
          <w:color w:val="000000"/>
          <w:sz w:val="24"/>
        </w:rPr>
      </w:pPr>
    </w:p>
    <w:p w:rsidR="00400A62" w:rsidRPr="000D0259" w:rsidRDefault="00400A62" w:rsidP="00400A62">
      <w:pPr>
        <w:spacing w:after="0" w:line="256" w:lineRule="auto"/>
        <w:jc w:val="center"/>
        <w:rPr>
          <w:rFonts w:ascii="Arial" w:eastAsia="Arial" w:hAnsi="Arial" w:cs="Arial"/>
          <w:color w:val="000000"/>
          <w:sz w:val="24"/>
        </w:rPr>
      </w:pPr>
      <w:r w:rsidRPr="000D0259">
        <w:rPr>
          <w:rFonts w:ascii="Arial" w:eastAsia="Arial" w:hAnsi="Arial" w:cs="Arial"/>
          <w:noProof/>
          <w:color w:val="000000"/>
          <w:sz w:val="24"/>
        </w:rPr>
        <w:lastRenderedPageBreak/>
        <w:drawing>
          <wp:inline distT="0" distB="0" distL="0" distR="0" wp14:anchorId="36AF7958" wp14:editId="04CF08C7">
            <wp:extent cx="5720080" cy="10604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0080" cy="106045"/>
                    </a:xfrm>
                    <a:prstGeom prst="rect">
                      <a:avLst/>
                    </a:prstGeom>
                    <a:noFill/>
                    <a:ln>
                      <a:noFill/>
                    </a:ln>
                  </pic:spPr>
                </pic:pic>
              </a:graphicData>
            </a:graphic>
          </wp:inline>
        </w:drawing>
      </w:r>
    </w:p>
    <w:p w:rsidR="00400A62" w:rsidRPr="000D0259" w:rsidRDefault="00400A62" w:rsidP="00400A62">
      <w:pPr>
        <w:spacing w:after="0" w:line="256" w:lineRule="auto"/>
        <w:jc w:val="center"/>
        <w:rPr>
          <w:rFonts w:ascii="Arial" w:eastAsia="Arial" w:hAnsi="Arial" w:cs="Arial"/>
          <w:color w:val="000000"/>
          <w:sz w:val="24"/>
        </w:rPr>
      </w:pPr>
      <w:r w:rsidRPr="000D0259">
        <w:rPr>
          <w:rFonts w:ascii="Verdana" w:eastAsia="Verdana" w:hAnsi="Verdana" w:cs="Verdana"/>
          <w:b/>
          <w:color w:val="000000"/>
        </w:rPr>
        <w:t xml:space="preserve"> </w:t>
      </w:r>
    </w:p>
    <w:p w:rsidR="00400A62" w:rsidRPr="000D0259" w:rsidRDefault="00400A62" w:rsidP="00400A62">
      <w:pPr>
        <w:spacing w:after="240" w:line="247" w:lineRule="auto"/>
        <w:ind w:left="10" w:hanging="10"/>
        <w:rPr>
          <w:rFonts w:ascii="Verdana" w:eastAsia="Verdana" w:hAnsi="Verdana" w:cs="Times New Roman"/>
          <w:b/>
          <w:color w:val="000000"/>
          <w:sz w:val="24"/>
        </w:rPr>
      </w:pPr>
    </w:p>
    <w:p w:rsidR="00400A62" w:rsidRPr="000D0259" w:rsidRDefault="00400A62" w:rsidP="00400A62">
      <w:pPr>
        <w:spacing w:after="240" w:line="247" w:lineRule="auto"/>
        <w:ind w:left="10" w:hanging="10"/>
        <w:rPr>
          <w:rFonts w:ascii="Verdana" w:eastAsia="Verdana" w:hAnsi="Verdana" w:cs="Times New Roman"/>
          <w:b/>
          <w:color w:val="000000"/>
          <w:sz w:val="24"/>
        </w:rPr>
      </w:pPr>
      <w:r w:rsidRPr="000D0259">
        <w:rPr>
          <w:rFonts w:ascii="Verdana" w:eastAsia="Verdana" w:hAnsi="Verdana" w:cs="Times New Roman"/>
          <w:b/>
          <w:color w:val="000000"/>
          <w:sz w:val="24"/>
        </w:rPr>
        <w:t>Editors:</w:t>
      </w:r>
      <w:r w:rsidRPr="000D0259">
        <w:rPr>
          <w:rFonts w:ascii="Verdana" w:eastAsia="Verdana" w:hAnsi="Verdana" w:cs="Times New Roman"/>
          <w:b/>
          <w:color w:val="000000"/>
          <w:sz w:val="24"/>
        </w:rPr>
        <w:tab/>
      </w:r>
      <w:r w:rsidRPr="000D0259">
        <w:rPr>
          <w:rFonts w:ascii="Verdana" w:eastAsia="Verdana" w:hAnsi="Verdana" w:cs="Times New Roman"/>
          <w:b/>
          <w:color w:val="000000"/>
          <w:sz w:val="24"/>
        </w:rPr>
        <w:tab/>
      </w:r>
      <w:r w:rsidRPr="000D0259">
        <w:rPr>
          <w:rFonts w:ascii="Verdana" w:eastAsia="Verdana" w:hAnsi="Verdana" w:cs="Times New Roman"/>
          <w:b/>
          <w:color w:val="000000"/>
          <w:sz w:val="24"/>
        </w:rPr>
        <w:tab/>
      </w:r>
      <w:r w:rsidRPr="000D0259">
        <w:rPr>
          <w:rFonts w:ascii="Verdana" w:eastAsia="Verdana" w:hAnsi="Verdana" w:cs="Times New Roman"/>
          <w:b/>
          <w:color w:val="000000"/>
          <w:sz w:val="24"/>
        </w:rPr>
        <w:tab/>
        <w:t xml:space="preserve">          </w:t>
      </w:r>
      <w:r w:rsidRPr="000D0259">
        <w:rPr>
          <w:rFonts w:ascii="Verdana" w:eastAsia="Verdana" w:hAnsi="Verdana" w:cs="Times New Roman"/>
          <w:b/>
          <w:color w:val="000000"/>
          <w:sz w:val="24"/>
        </w:rPr>
        <w:tab/>
      </w:r>
      <w:r w:rsidRPr="000D0259">
        <w:rPr>
          <w:rFonts w:ascii="Verdana" w:eastAsia="Verdana" w:hAnsi="Verdana" w:cs="Times New Roman"/>
          <w:color w:val="000000"/>
          <w:sz w:val="24"/>
        </w:rPr>
        <w:t>Texas A&amp;M AgriLife Extension Office</w:t>
      </w:r>
      <w:r w:rsidRPr="000D0259">
        <w:rPr>
          <w:rFonts w:ascii="Arial" w:eastAsia="Calibri" w:hAnsi="Arial" w:cs="Arial"/>
          <w:noProof/>
          <w:color w:val="000000"/>
          <w:sz w:val="24"/>
          <w:szCs w:val="24"/>
        </w:rPr>
        <w:t xml:space="preserve"> </w:t>
      </w:r>
    </w:p>
    <w:p w:rsidR="00400A62" w:rsidRPr="000D0259" w:rsidRDefault="00400A62" w:rsidP="00400A62">
      <w:pPr>
        <w:spacing w:after="0" w:line="240" w:lineRule="auto"/>
        <w:ind w:left="10" w:hanging="10"/>
        <w:rPr>
          <w:rFonts w:ascii="Verdana" w:eastAsia="Verdana" w:hAnsi="Verdana" w:cs="Times New Roman"/>
          <w:color w:val="000000"/>
          <w:sz w:val="24"/>
        </w:rPr>
      </w:pPr>
      <w:r w:rsidRPr="000D0259">
        <w:rPr>
          <w:rFonts w:ascii="Verdana" w:eastAsia="Verdana" w:hAnsi="Verdana" w:cs="Times New Roman"/>
          <w:color w:val="000000"/>
          <w:sz w:val="24"/>
        </w:rPr>
        <w:t xml:space="preserve">Fran Saliger      </w:t>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r>
      <w:r w:rsidRPr="000D0259">
        <w:rPr>
          <w:rFonts w:ascii="Tahoma" w:eastAsia="Verdana" w:hAnsi="Tahoma" w:cs="Tahoma"/>
          <w:color w:val="000000"/>
          <w:sz w:val="24"/>
        </w:rPr>
        <w:t>1709 E. Sarah DeWitt Drive</w:t>
      </w:r>
    </w:p>
    <w:p w:rsidR="00400A62" w:rsidRPr="000D0259" w:rsidRDefault="00CC0002" w:rsidP="00400A62">
      <w:pPr>
        <w:spacing w:after="0" w:line="240" w:lineRule="auto"/>
        <w:ind w:left="10" w:hanging="10"/>
        <w:rPr>
          <w:rFonts w:ascii="Verdana" w:eastAsia="Verdana" w:hAnsi="Verdana" w:cs="Times New Roman"/>
          <w:color w:val="000000"/>
          <w:sz w:val="24"/>
        </w:rPr>
      </w:pPr>
      <w:hyperlink r:id="rId19" w:history="1">
        <w:r w:rsidR="00400A62" w:rsidRPr="000D0259">
          <w:rPr>
            <w:rFonts w:ascii="Tahoma" w:eastAsia="Verdana" w:hAnsi="Tahoma" w:cs="Tahoma"/>
            <w:color w:val="0000FF"/>
            <w:sz w:val="24"/>
            <w:u w:val="single"/>
          </w:rPr>
          <w:t>fsaliger@gvec.net</w:t>
        </w:r>
      </w:hyperlink>
      <w:r w:rsidR="00400A62" w:rsidRPr="000D0259">
        <w:rPr>
          <w:rFonts w:ascii="Tahoma" w:eastAsia="Verdana" w:hAnsi="Tahoma" w:cs="Tahoma"/>
          <w:color w:val="0000FF"/>
          <w:sz w:val="24"/>
          <w:u w:val="single"/>
        </w:rPr>
        <w:t xml:space="preserve">  </w:t>
      </w:r>
      <w:r w:rsidR="00400A62" w:rsidRPr="000D0259">
        <w:rPr>
          <w:rFonts w:ascii="Tahoma" w:eastAsia="Verdana" w:hAnsi="Tahoma" w:cs="Tahoma"/>
          <w:color w:val="0000FF"/>
          <w:sz w:val="24"/>
        </w:rPr>
        <w:t xml:space="preserve">                                        </w:t>
      </w:r>
      <w:r w:rsidR="00400A62" w:rsidRPr="000D0259">
        <w:rPr>
          <w:rFonts w:ascii="Verdana" w:eastAsia="Verdana" w:hAnsi="Verdana" w:cs="Times New Roman"/>
          <w:color w:val="000000"/>
          <w:sz w:val="24"/>
        </w:rPr>
        <w:t>Gonzales, TX 78629</w:t>
      </w:r>
    </w:p>
    <w:p w:rsidR="00400A62" w:rsidRPr="000D0259" w:rsidRDefault="00400A62" w:rsidP="00400A62">
      <w:pPr>
        <w:spacing w:after="0" w:line="240" w:lineRule="auto"/>
        <w:ind w:left="10" w:hanging="10"/>
        <w:rPr>
          <w:rFonts w:ascii="Verdana" w:eastAsia="Verdana" w:hAnsi="Verdana" w:cs="Times New Roman"/>
          <w:color w:val="000000"/>
          <w:sz w:val="24"/>
        </w:rPr>
      </w:pPr>
      <w:r w:rsidRPr="000D0259">
        <w:rPr>
          <w:rFonts w:ascii="Verdana" w:eastAsia="Verdana" w:hAnsi="Verdana" w:cs="Times New Roman"/>
          <w:color w:val="000000"/>
          <w:sz w:val="24"/>
        </w:rPr>
        <w:t>Charlotte Knox</w:t>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r>
      <w:r w:rsidRPr="000D0259">
        <w:rPr>
          <w:rFonts w:ascii="Tahoma" w:eastAsia="Verdana" w:hAnsi="Tahoma" w:cs="Tahoma"/>
          <w:color w:val="000000"/>
          <w:sz w:val="24"/>
        </w:rPr>
        <w:t>Phone: 830-672-8531</w:t>
      </w:r>
    </w:p>
    <w:p w:rsidR="00400A62" w:rsidRPr="000D0259" w:rsidRDefault="00400A62" w:rsidP="00400A62">
      <w:pPr>
        <w:spacing w:after="0" w:line="240" w:lineRule="auto"/>
        <w:ind w:left="10" w:hanging="10"/>
        <w:rPr>
          <w:rFonts w:ascii="Tahoma" w:eastAsia="Verdana" w:hAnsi="Tahoma" w:cs="Tahoma"/>
          <w:color w:val="000000"/>
          <w:sz w:val="24"/>
        </w:rPr>
      </w:pPr>
      <w:r w:rsidRPr="000D0259">
        <w:rPr>
          <w:rFonts w:ascii="Tahoma" w:eastAsia="Verdana" w:hAnsi="Tahoma" w:cs="Tahoma"/>
          <w:color w:val="0000FF"/>
          <w:sz w:val="24"/>
          <w:u w:val="single"/>
        </w:rPr>
        <w:t>lotteknox@aol.com</w:t>
      </w:r>
      <w:r w:rsidRPr="000D0259">
        <w:rPr>
          <w:rFonts w:ascii="Tahoma" w:eastAsia="Verdana" w:hAnsi="Tahoma" w:cs="Tahoma"/>
          <w:color w:val="0000FF"/>
          <w:sz w:val="24"/>
        </w:rPr>
        <w:tab/>
      </w:r>
      <w:r w:rsidRPr="000D0259">
        <w:rPr>
          <w:rFonts w:ascii="Tahoma" w:eastAsia="Verdana" w:hAnsi="Tahoma" w:cs="Tahoma"/>
          <w:color w:val="0000FF"/>
          <w:sz w:val="24"/>
        </w:rPr>
        <w:tab/>
      </w:r>
      <w:r w:rsidRPr="000D0259">
        <w:rPr>
          <w:rFonts w:ascii="Tahoma" w:eastAsia="Verdana" w:hAnsi="Tahoma" w:cs="Tahoma"/>
          <w:color w:val="0000FF"/>
          <w:sz w:val="24"/>
        </w:rPr>
        <w:tab/>
      </w:r>
      <w:r w:rsidRPr="000D0259">
        <w:rPr>
          <w:rFonts w:ascii="Tahoma" w:eastAsia="Verdana" w:hAnsi="Tahoma" w:cs="Tahoma"/>
          <w:color w:val="0000FF"/>
          <w:sz w:val="24"/>
        </w:rPr>
        <w:tab/>
      </w:r>
      <w:r w:rsidRPr="000D0259">
        <w:rPr>
          <w:rFonts w:ascii="Tahoma" w:eastAsia="Verdana" w:hAnsi="Tahoma" w:cs="Tahoma"/>
          <w:color w:val="0000FF"/>
          <w:sz w:val="24"/>
        </w:rPr>
        <w:tab/>
      </w:r>
      <w:r w:rsidRPr="000D0259">
        <w:rPr>
          <w:rFonts w:ascii="Tahoma" w:eastAsia="Verdana" w:hAnsi="Tahoma" w:cs="Tahoma"/>
          <w:color w:val="000000"/>
          <w:sz w:val="24"/>
        </w:rPr>
        <w:t>Fax:     830-672-8532</w:t>
      </w:r>
    </w:p>
    <w:p w:rsidR="00400A62" w:rsidRPr="000D0259" w:rsidRDefault="00400A62" w:rsidP="00400A62">
      <w:pPr>
        <w:spacing w:after="0" w:line="240" w:lineRule="auto"/>
        <w:rPr>
          <w:rFonts w:ascii="Verdana" w:eastAsia="Verdana" w:hAnsi="Verdana" w:cs="Times New Roman"/>
          <w:color w:val="0000FF"/>
          <w:sz w:val="24"/>
          <w:u w:val="single"/>
        </w:rPr>
      </w:pPr>
      <w:r w:rsidRPr="000D0259">
        <w:rPr>
          <w:rFonts w:ascii="Verdana" w:eastAsia="Verdana" w:hAnsi="Verdana" w:cs="Times New Roman"/>
          <w:color w:val="000000"/>
          <w:sz w:val="24"/>
        </w:rPr>
        <w:t>Carolyn Parratt: Photographer</w:t>
      </w:r>
      <w:r w:rsidRPr="000D0259">
        <w:rPr>
          <w:rFonts w:ascii="Verdana" w:eastAsia="Verdana" w:hAnsi="Verdana" w:cs="Times New Roman"/>
          <w:color w:val="000000"/>
          <w:sz w:val="24"/>
        </w:rPr>
        <w:tab/>
      </w:r>
      <w:r w:rsidRPr="000D0259">
        <w:rPr>
          <w:rFonts w:ascii="Verdana" w:eastAsia="Verdana" w:hAnsi="Verdana" w:cs="Times New Roman"/>
          <w:color w:val="000000"/>
          <w:sz w:val="24"/>
        </w:rPr>
        <w:tab/>
        <w:t xml:space="preserve">E-mail: </w:t>
      </w:r>
      <w:hyperlink r:id="rId20" w:history="1">
        <w:r w:rsidRPr="000D0259">
          <w:rPr>
            <w:rFonts w:ascii="Verdana" w:eastAsia="Verdana" w:hAnsi="Verdana" w:cs="Times New Roman"/>
            <w:color w:val="0000FF"/>
            <w:sz w:val="24"/>
            <w:u w:val="single"/>
          </w:rPr>
          <w:t>gonzales@ag.tamu.edu</w:t>
        </w:r>
      </w:hyperlink>
    </w:p>
    <w:p w:rsidR="00400A62" w:rsidRPr="000D0259" w:rsidRDefault="00400A62" w:rsidP="00400A62">
      <w:pPr>
        <w:spacing w:after="0" w:line="240" w:lineRule="auto"/>
        <w:ind w:left="5040" w:hanging="10"/>
        <w:rPr>
          <w:rFonts w:ascii="Verdana" w:eastAsia="Arial" w:hAnsi="Verdana" w:cs="Times New Roman"/>
          <w:color w:val="0000FF"/>
          <w:sz w:val="24"/>
          <w:u w:val="single"/>
        </w:rPr>
      </w:pPr>
    </w:p>
    <w:p w:rsidR="00400A62" w:rsidRPr="000D0259" w:rsidRDefault="00400A62" w:rsidP="00400A62">
      <w:pPr>
        <w:spacing w:after="0" w:line="240" w:lineRule="auto"/>
        <w:ind w:left="5040" w:firstLine="450"/>
        <w:rPr>
          <w:rFonts w:ascii="Arial" w:eastAsia="Arial" w:hAnsi="Arial" w:cs="Arial"/>
          <w:color w:val="000000"/>
          <w:sz w:val="24"/>
        </w:rPr>
      </w:pPr>
    </w:p>
    <w:p w:rsidR="00400A62" w:rsidRPr="000D0259" w:rsidRDefault="00400A62" w:rsidP="00400A62">
      <w:pPr>
        <w:spacing w:after="0" w:line="240" w:lineRule="auto"/>
        <w:ind w:left="4320" w:firstLine="720"/>
        <w:rPr>
          <w:rFonts w:ascii="Verdana" w:eastAsia="Verdana" w:hAnsi="Verdana" w:cs="Times New Roman"/>
          <w:color w:val="000000"/>
          <w:sz w:val="24"/>
        </w:rPr>
      </w:pPr>
      <w:r w:rsidRPr="000D0259">
        <w:rPr>
          <w:rFonts w:ascii="Verdana" w:eastAsia="Verdana" w:hAnsi="Verdana" w:cs="Times New Roman"/>
          <w:color w:val="000000"/>
          <w:sz w:val="24"/>
        </w:rPr>
        <w:t xml:space="preserve">Web pages:   </w:t>
      </w:r>
      <w:r w:rsidRPr="000D0259">
        <w:rPr>
          <w:rFonts w:ascii="Verdana" w:eastAsia="Verdana" w:hAnsi="Verdana" w:cs="Times New Roman"/>
          <w:color w:val="000000"/>
          <w:sz w:val="24"/>
        </w:rPr>
        <w:tab/>
      </w:r>
      <w:hyperlink r:id="rId21" w:history="1">
        <w:r w:rsidRPr="000D0259">
          <w:rPr>
            <w:rFonts w:ascii="Verdana" w:eastAsia="Verdana" w:hAnsi="Verdana" w:cs="Tahoma"/>
            <w:color w:val="0000FF"/>
            <w:sz w:val="24"/>
            <w:u w:val="single"/>
          </w:rPr>
          <w:t>http://gonzalesmastergardeners.org</w:t>
        </w:r>
      </w:hyperlink>
      <w:r w:rsidRPr="000D0259">
        <w:rPr>
          <w:rFonts w:ascii="Verdana" w:eastAsia="Verdana" w:hAnsi="Verdana" w:cs="Times New Roman"/>
          <w:color w:val="000000"/>
          <w:sz w:val="24"/>
        </w:rPr>
        <w:tab/>
      </w:r>
    </w:p>
    <w:p w:rsidR="00400A62" w:rsidRPr="000D0259" w:rsidRDefault="00400A62" w:rsidP="00400A62">
      <w:pPr>
        <w:spacing w:after="0" w:line="240" w:lineRule="auto"/>
        <w:ind w:left="4320" w:firstLine="720"/>
        <w:rPr>
          <w:rFonts w:ascii="Verdana" w:eastAsia="Verdana" w:hAnsi="Verdana" w:cs="Times New Roman"/>
          <w:color w:val="000000"/>
          <w:sz w:val="24"/>
        </w:rPr>
      </w:pPr>
    </w:p>
    <w:p w:rsidR="00400A62" w:rsidRPr="000D0259" w:rsidRDefault="00400A62" w:rsidP="00400A62">
      <w:pPr>
        <w:spacing w:after="0" w:line="240" w:lineRule="auto"/>
        <w:ind w:left="4320" w:firstLine="720"/>
        <w:rPr>
          <w:rFonts w:ascii="Verdana" w:eastAsia="Verdana" w:hAnsi="Verdana" w:cs="Tahoma"/>
          <w:color w:val="0000FF"/>
          <w:sz w:val="24"/>
          <w:u w:val="single"/>
        </w:rPr>
      </w:pPr>
      <w:r w:rsidRPr="000D0259">
        <w:rPr>
          <w:rFonts w:ascii="Verdana" w:eastAsia="Verdana" w:hAnsi="Verdana" w:cs="Tahoma"/>
          <w:color w:val="0000FF"/>
          <w:sz w:val="24"/>
          <w:u w:val="single"/>
        </w:rPr>
        <w:t>http:/</w:t>
      </w:r>
      <w:r w:rsidRPr="000D0259">
        <w:rPr>
          <w:rFonts w:ascii="Verdana" w:eastAsia="Verdana" w:hAnsi="Verdana" w:cs="Times New Roman"/>
          <w:color w:val="0000FF"/>
          <w:sz w:val="24"/>
          <w:u w:val="single"/>
        </w:rPr>
        <w:t>/</w:t>
      </w:r>
      <w:r w:rsidRPr="000D0259">
        <w:rPr>
          <w:rFonts w:ascii="Verdana" w:eastAsia="Verdana" w:hAnsi="Verdana" w:cs="Tahoma"/>
          <w:color w:val="0000FF"/>
          <w:sz w:val="24"/>
          <w:u w:val="single"/>
        </w:rPr>
        <w:t>gonzales.agrilife.org</w:t>
      </w:r>
    </w:p>
    <w:p w:rsidR="00400A62" w:rsidRPr="000D0259" w:rsidRDefault="00400A62" w:rsidP="00400A62">
      <w:pPr>
        <w:spacing w:after="0" w:line="240" w:lineRule="auto"/>
        <w:ind w:left="4320" w:firstLine="720"/>
        <w:rPr>
          <w:rFonts w:ascii="Verdana" w:eastAsia="Verdana" w:hAnsi="Verdana" w:cs="Tahoma"/>
          <w:color w:val="0000FF"/>
          <w:sz w:val="24"/>
          <w:u w:val="single"/>
        </w:rPr>
      </w:pPr>
    </w:p>
    <w:p w:rsidR="00400A62" w:rsidRPr="000D0259" w:rsidRDefault="00400A62" w:rsidP="00400A62">
      <w:pPr>
        <w:spacing w:after="0" w:line="240" w:lineRule="auto"/>
        <w:ind w:left="4320" w:firstLine="720"/>
        <w:rPr>
          <w:rFonts w:ascii="Verdana" w:eastAsia="Verdana" w:hAnsi="Verdana" w:cs="Times New Roman"/>
          <w:color w:val="000000"/>
          <w:sz w:val="24"/>
        </w:rPr>
      </w:pPr>
      <w:r w:rsidRPr="000D0259">
        <w:rPr>
          <w:rFonts w:ascii="Arial" w:eastAsia="Arial" w:hAnsi="Arial" w:cs="Arial"/>
          <w:noProof/>
          <w:color w:val="0000FF"/>
          <w:sz w:val="24"/>
        </w:rPr>
        <w:drawing>
          <wp:inline distT="0" distB="0" distL="0" distR="0" wp14:anchorId="15906BAC" wp14:editId="607F73DC">
            <wp:extent cx="1520190" cy="510540"/>
            <wp:effectExtent l="0" t="0" r="3810" b="3810"/>
            <wp:docPr id="27" name="Picture 27" descr="http://hdwallimg.com/wp-content/uploads/2014/02/Facebook-Logo-Wallpaper-Full-HD.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dwallimg.com/wp-content/uploads/2014/02/Facebook-Logo-Wallpaper-Full-HD.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0190" cy="510540"/>
                    </a:xfrm>
                    <a:prstGeom prst="rect">
                      <a:avLst/>
                    </a:prstGeom>
                    <a:noFill/>
                    <a:ln>
                      <a:noFill/>
                    </a:ln>
                  </pic:spPr>
                </pic:pic>
              </a:graphicData>
            </a:graphic>
          </wp:inline>
        </w:drawing>
      </w:r>
    </w:p>
    <w:p w:rsidR="00400A62" w:rsidRPr="000D0259" w:rsidRDefault="00400A62" w:rsidP="00400A62">
      <w:pPr>
        <w:spacing w:after="0" w:line="240" w:lineRule="auto"/>
        <w:ind w:left="10" w:hanging="10"/>
        <w:rPr>
          <w:rFonts w:ascii="Tahoma" w:eastAsia="Verdana" w:hAnsi="Tahoma" w:cs="Tahoma"/>
          <w:color w:val="000000"/>
          <w:sz w:val="24"/>
        </w:rPr>
      </w:pPr>
      <w:r w:rsidRPr="000D0259">
        <w:rPr>
          <w:rFonts w:ascii="Tahoma" w:eastAsia="Verdana" w:hAnsi="Tahoma" w:cs="Tahoma"/>
          <w:color w:val="000000"/>
          <w:sz w:val="24"/>
        </w:rPr>
        <w:tab/>
      </w:r>
      <w:r w:rsidRPr="000D0259">
        <w:rPr>
          <w:rFonts w:ascii="Tahoma" w:eastAsia="Verdana" w:hAnsi="Tahoma" w:cs="Tahoma"/>
          <w:color w:val="000000"/>
          <w:sz w:val="24"/>
        </w:rPr>
        <w:tab/>
      </w:r>
      <w:r w:rsidRPr="000D0259">
        <w:rPr>
          <w:rFonts w:ascii="Tahoma" w:eastAsia="Verdana" w:hAnsi="Tahoma" w:cs="Tahoma"/>
          <w:color w:val="000000"/>
          <w:sz w:val="24"/>
        </w:rPr>
        <w:tab/>
      </w:r>
      <w:r w:rsidRPr="000D0259">
        <w:rPr>
          <w:rFonts w:ascii="Tahoma" w:eastAsia="Verdana" w:hAnsi="Tahoma" w:cs="Tahoma"/>
          <w:color w:val="000000"/>
          <w:sz w:val="24"/>
        </w:rPr>
        <w:tab/>
      </w:r>
      <w:r w:rsidRPr="000D0259">
        <w:rPr>
          <w:rFonts w:ascii="Tahoma" w:eastAsia="Verdana" w:hAnsi="Tahoma" w:cs="Tahoma"/>
          <w:color w:val="000000"/>
          <w:sz w:val="24"/>
        </w:rPr>
        <w:tab/>
      </w:r>
      <w:r w:rsidRPr="000D0259">
        <w:rPr>
          <w:rFonts w:ascii="Tahoma" w:eastAsia="Verdana" w:hAnsi="Tahoma" w:cs="Tahoma"/>
          <w:color w:val="000000"/>
          <w:sz w:val="24"/>
        </w:rPr>
        <w:tab/>
      </w:r>
    </w:p>
    <w:p w:rsidR="00400A62" w:rsidRPr="000D0259" w:rsidRDefault="00400A62" w:rsidP="00400A62">
      <w:pPr>
        <w:spacing w:after="0" w:line="240" w:lineRule="auto"/>
        <w:ind w:left="10" w:hanging="10"/>
        <w:rPr>
          <w:rFonts w:ascii="Tahoma" w:eastAsia="Verdana" w:hAnsi="Tahoma" w:cs="Tahoma"/>
          <w:color w:val="000000"/>
          <w:sz w:val="24"/>
        </w:rPr>
      </w:pPr>
    </w:p>
    <w:p w:rsidR="00400A62" w:rsidRPr="000D0259" w:rsidRDefault="00400A62" w:rsidP="00400A62">
      <w:pPr>
        <w:spacing w:after="240" w:line="240" w:lineRule="auto"/>
        <w:ind w:left="1440" w:firstLine="720"/>
        <w:rPr>
          <w:rFonts w:ascii="Tahoma" w:eastAsia="Times New Roman" w:hAnsi="Tahoma" w:cs="Tahoma"/>
          <w:color w:val="000000"/>
          <w:spacing w:val="-5"/>
          <w:sz w:val="20"/>
          <w:szCs w:val="20"/>
        </w:rPr>
      </w:pPr>
      <w:r w:rsidRPr="000D0259">
        <w:rPr>
          <w:rFonts w:ascii="Tahoma" w:eastAsia="Times New Roman" w:hAnsi="Tahoma" w:cs="Tahoma"/>
          <w:color w:val="000000"/>
          <w:spacing w:val="-5"/>
          <w:sz w:val="20"/>
          <w:szCs w:val="20"/>
        </w:rPr>
        <w:t xml:space="preserve">                  </w:t>
      </w:r>
      <w:r w:rsidRPr="000D0259">
        <w:rPr>
          <w:rFonts w:ascii="Arial" w:eastAsia="Arial" w:hAnsi="Arial" w:cs="Arial"/>
          <w:noProof/>
          <w:color w:val="000000"/>
          <w:sz w:val="24"/>
        </w:rPr>
        <w:drawing>
          <wp:inline distT="0" distB="0" distL="0" distR="0" wp14:anchorId="148C989D" wp14:editId="70C782C5">
            <wp:extent cx="2286000" cy="1062990"/>
            <wp:effectExtent l="0" t="0" r="0" b="3810"/>
            <wp:docPr id="28" name="Picture 28" descr="TAMAg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MAgEX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1062990"/>
                    </a:xfrm>
                    <a:prstGeom prst="rect">
                      <a:avLst/>
                    </a:prstGeom>
                    <a:noFill/>
                    <a:ln>
                      <a:noFill/>
                    </a:ln>
                  </pic:spPr>
                </pic:pic>
              </a:graphicData>
            </a:graphic>
          </wp:inline>
        </w:drawing>
      </w:r>
    </w:p>
    <w:p w:rsidR="00400A62" w:rsidRPr="000D0259" w:rsidRDefault="00400A62" w:rsidP="00400A62">
      <w:pPr>
        <w:spacing w:after="240" w:line="240" w:lineRule="auto"/>
        <w:ind w:left="10" w:hanging="10"/>
        <w:jc w:val="center"/>
        <w:rPr>
          <w:rFonts w:ascii="Tahoma" w:eastAsia="Times New Roman" w:hAnsi="Tahoma" w:cs="Tahoma"/>
          <w:color w:val="000000"/>
          <w:kern w:val="28"/>
          <w:sz w:val="18"/>
          <w:szCs w:val="18"/>
          <w:lang w:val="en"/>
        </w:rPr>
      </w:pPr>
      <w:r w:rsidRPr="000D0259">
        <w:rPr>
          <w:rFonts w:ascii="Tahoma" w:eastAsia="Times New Roman" w:hAnsi="Tahoma" w:cs="Tahoma"/>
          <w:color w:val="000000"/>
          <w:spacing w:val="-5"/>
          <w:sz w:val="20"/>
          <w:szCs w:val="20"/>
        </w:rPr>
        <w:t xml:space="preserve">                                                              </w:t>
      </w:r>
    </w:p>
    <w:p w:rsidR="00400A62" w:rsidRPr="000D0259" w:rsidRDefault="00400A62" w:rsidP="00400A62">
      <w:pPr>
        <w:spacing w:after="5" w:line="247" w:lineRule="auto"/>
        <w:ind w:left="10" w:hanging="10"/>
      </w:pPr>
      <w:r w:rsidRPr="000D0259">
        <w:rPr>
          <w:rFonts w:ascii="Tahoma" w:eastAsia="Times New Roman" w:hAnsi="Tahoma" w:cs="Tahoma"/>
          <w:color w:val="000000"/>
          <w:kern w:val="28"/>
          <w:sz w:val="18"/>
          <w:szCs w:val="18"/>
          <w:lang w:val="en"/>
        </w:rPr>
        <w:t>Extension programs serve people of all ages regardless of socioeconomic level, race, color, sex, religion, disability, or national origin.  The Texas A&amp;M University System, U.S. Department of Agriculture, and the County Commissioners Courts of Texas cooperating.  Individuals with disabilities who require an auxiliary aid, service or accommodations in order to participate in this meeting are encouraged to contact the County Extension Office at 830-672-8531 to determine how reasonable accommodations can be made.  The information given herein is for educational purposes only. Reference to commercial products or trade names is made with the understanding that no discrimination is intended and no endorsement by the Texas A &amp; M AgriLife Extension</w:t>
      </w:r>
    </w:p>
    <w:p w:rsidR="00400A62" w:rsidRPr="000D0259" w:rsidRDefault="00400A62" w:rsidP="00400A62"/>
    <w:p w:rsidR="00400A62" w:rsidRPr="000D0259" w:rsidRDefault="00400A62" w:rsidP="00400A62"/>
    <w:p w:rsidR="00400A62" w:rsidRPr="000D0259" w:rsidRDefault="00400A62" w:rsidP="00400A62"/>
    <w:p w:rsidR="00400A62" w:rsidRPr="000D0259" w:rsidRDefault="00400A62" w:rsidP="00400A62"/>
    <w:p w:rsidR="00400A62" w:rsidRPr="000D0259" w:rsidRDefault="00400A62" w:rsidP="00400A62"/>
    <w:p w:rsidR="00400A62" w:rsidRPr="000D0259" w:rsidRDefault="00400A62" w:rsidP="00400A62"/>
    <w:p w:rsidR="00400A62" w:rsidRPr="000D0259" w:rsidRDefault="00400A62" w:rsidP="00400A62"/>
    <w:p w:rsidR="00400A62" w:rsidRDefault="00400A62" w:rsidP="00400A62"/>
    <w:p w:rsidR="00431DE1" w:rsidRDefault="00431DE1"/>
    <w:sectPr w:rsidR="00431DE1" w:rsidSect="00400A6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Showcard Gothic">
    <w:altName w:val="Showcard Gothic"/>
    <w:panose1 w:val="04020904020102020604"/>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A62"/>
    <w:rsid w:val="00007232"/>
    <w:rsid w:val="00136A89"/>
    <w:rsid w:val="00172A66"/>
    <w:rsid w:val="00185812"/>
    <w:rsid w:val="001C1F2A"/>
    <w:rsid w:val="001D2985"/>
    <w:rsid w:val="00236105"/>
    <w:rsid w:val="00242C90"/>
    <w:rsid w:val="00400A62"/>
    <w:rsid w:val="00431DE1"/>
    <w:rsid w:val="00545A52"/>
    <w:rsid w:val="005A3E06"/>
    <w:rsid w:val="006F6FE0"/>
    <w:rsid w:val="007259FA"/>
    <w:rsid w:val="00797CE6"/>
    <w:rsid w:val="007C3C46"/>
    <w:rsid w:val="007F76DF"/>
    <w:rsid w:val="0095597F"/>
    <w:rsid w:val="009B4445"/>
    <w:rsid w:val="00A868CE"/>
    <w:rsid w:val="00C03426"/>
    <w:rsid w:val="00C34B06"/>
    <w:rsid w:val="00C44889"/>
    <w:rsid w:val="00C6549D"/>
    <w:rsid w:val="00CC0002"/>
    <w:rsid w:val="00D379EF"/>
    <w:rsid w:val="00EB5CDB"/>
    <w:rsid w:val="00EC2F9A"/>
    <w:rsid w:val="00EF7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C56D33-9AF1-4627-95B4-2692F9BC2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0A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00A62"/>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400A6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00A62"/>
    <w:rPr>
      <w:color w:val="0000FF" w:themeColor="hyperlink"/>
      <w:u w:val="single"/>
    </w:rPr>
  </w:style>
  <w:style w:type="paragraph" w:styleId="BalloonText">
    <w:name w:val="Balloon Text"/>
    <w:basedOn w:val="Normal"/>
    <w:link w:val="BalloonTextChar"/>
    <w:uiPriority w:val="99"/>
    <w:semiHidden/>
    <w:unhideWhenUsed/>
    <w:rsid w:val="00400A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A62"/>
    <w:rPr>
      <w:rFonts w:ascii="Tahoma" w:hAnsi="Tahoma" w:cs="Tahoma"/>
      <w:sz w:val="16"/>
      <w:szCs w:val="16"/>
    </w:rPr>
  </w:style>
  <w:style w:type="character" w:styleId="Strong">
    <w:name w:val="Strong"/>
    <w:basedOn w:val="DefaultParagraphFont"/>
    <w:uiPriority w:val="22"/>
    <w:qFormat/>
    <w:rsid w:val="00C448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gonzalesmastergardeners.org"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mailto:gonzales@ag.tamu.edu"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1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6.png"/><Relationship Id="rId10" Type="http://schemas.openxmlformats.org/officeDocument/2006/relationships/image" Target="media/image7.jpeg"/><Relationship Id="rId19" Type="http://schemas.openxmlformats.org/officeDocument/2006/relationships/hyperlink" Target="mailto:fsaliger@gvec.net"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www.google.com/url?sa=i&amp;rct=j&amp;q=&amp;esrc=s&amp;source=images&amp;cd=&amp;cad=rja&amp;uact=8&amp;docid=vxruiDrdFSx_YM&amp;tbnid=JJ6QmQOat50BAM:&amp;ved=0CAUQjRw&amp;url=http://hdwallimg.com/beautiful/facebook-logo-wallpaper-full-hd.html&amp;ei=2PPCU7CWEYij8QGGkYGABQ&amp;bvm=bv.70810081,d.b2U&amp;psig=AFQjCNEkdd2GnaEN6Yb3n5Hl_gsTsWimZw&amp;ust=14053717184142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1147</Words>
  <Characters>6544</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Saliger</dc:creator>
  <cp:lastModifiedBy>Marcella Perales</cp:lastModifiedBy>
  <cp:revision>2</cp:revision>
  <dcterms:created xsi:type="dcterms:W3CDTF">2018-11-20T19:01:00Z</dcterms:created>
  <dcterms:modified xsi:type="dcterms:W3CDTF">2018-11-20T19:01:00Z</dcterms:modified>
</cp:coreProperties>
</file>